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7BF1D" w14:textId="314DAD53" w:rsidR="00E27441" w:rsidRPr="00AC6410" w:rsidRDefault="004C084C" w:rsidP="00D1531F">
      <w:pPr>
        <w:pageBreakBefore/>
        <w:pBdr>
          <w:bottom w:val="none" w:sz="0" w:space="16" w:color="000000"/>
        </w:pBdr>
        <w:tabs>
          <w:tab w:val="right" w:pos="9921"/>
        </w:tabs>
        <w:spacing w:after="0" w:line="240" w:lineRule="auto"/>
        <w:contextualSpacing/>
        <w:rPr>
          <w:b/>
          <w:sz w:val="22"/>
        </w:rPr>
      </w:pPr>
      <w:r>
        <w:rPr>
          <w:rFonts w:ascii="Arial" w:hAnsi="Arial"/>
          <w:b/>
          <w:noProof/>
          <w:lang w:eastAsia="fr-FR"/>
        </w:rPr>
        <w:drawing>
          <wp:anchor distT="0" distB="0" distL="114300" distR="114300" simplePos="0" relativeHeight="251662336" behindDoc="0" locked="0" layoutInCell="1" allowOverlap="1" wp14:anchorId="7699F944" wp14:editId="0A592637">
            <wp:simplePos x="0" y="0"/>
            <wp:positionH relativeFrom="column">
              <wp:posOffset>-83820</wp:posOffset>
            </wp:positionH>
            <wp:positionV relativeFrom="paragraph">
              <wp:posOffset>-526415</wp:posOffset>
            </wp:positionV>
            <wp:extent cx="2123668" cy="133868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éfet région.png"/>
                    <pic:cNvPicPr/>
                  </pic:nvPicPr>
                  <pic:blipFill>
                    <a:blip r:embed="rId8">
                      <a:extLst>
                        <a:ext uri="{28A0092B-C50C-407E-A947-70E740481C1C}">
                          <a14:useLocalDpi xmlns:a14="http://schemas.microsoft.com/office/drawing/2010/main" val="0"/>
                        </a:ext>
                      </a:extLst>
                    </a:blip>
                    <a:stretch>
                      <a:fillRect/>
                    </a:stretch>
                  </pic:blipFill>
                  <pic:spPr>
                    <a:xfrm>
                      <a:off x="0" y="0"/>
                      <a:ext cx="2123668" cy="1338682"/>
                    </a:xfrm>
                    <a:prstGeom prst="rect">
                      <a:avLst/>
                    </a:prstGeom>
                  </pic:spPr>
                </pic:pic>
              </a:graphicData>
            </a:graphic>
            <wp14:sizeRelH relativeFrom="page">
              <wp14:pctWidth>0</wp14:pctWidth>
            </wp14:sizeRelH>
            <wp14:sizeRelV relativeFrom="page">
              <wp14:pctHeight>0</wp14:pctHeight>
            </wp14:sizeRelV>
          </wp:anchor>
        </w:drawing>
      </w:r>
      <w:r w:rsidR="000B6783">
        <w:rPr>
          <w:noProof/>
          <w:lang w:eastAsia="fr-FR" w:bidi="ar-SA"/>
        </w:rPr>
        <w:drawing>
          <wp:anchor distT="0" distB="0" distL="114300" distR="114300" simplePos="0" relativeHeight="251660288" behindDoc="0" locked="0" layoutInCell="1" allowOverlap="1" wp14:anchorId="58CAC0E3" wp14:editId="452FC93E">
            <wp:simplePos x="0" y="0"/>
            <wp:positionH relativeFrom="column">
              <wp:posOffset>4493260</wp:posOffset>
            </wp:positionH>
            <wp:positionV relativeFrom="paragraph">
              <wp:posOffset>-377190</wp:posOffset>
            </wp:positionV>
            <wp:extent cx="1733550" cy="986790"/>
            <wp:effectExtent l="0" t="0" r="0" b="3810"/>
            <wp:wrapNone/>
            <wp:docPr id="4" name="Image 4" descr="https://www.urhlmna-habitat.fr/wp-content/themes/arosha/assets/images/logo-union-regionale_hlm-nouvelle_aquit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rhlmna-habitat.fr/wp-content/themes/arosha/assets/images/logo-union-regionale_hlm-nouvelle_aquita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5F5" w:rsidRPr="00AC6410">
        <w:rPr>
          <w:rFonts w:ascii="Arial" w:hAnsi="Arial"/>
          <w:b/>
          <w:sz w:val="18"/>
          <w:szCs w:val="20"/>
        </w:rPr>
        <w:t xml:space="preserve">                                                                    </w:t>
      </w:r>
    </w:p>
    <w:p w14:paraId="408B72E8" w14:textId="77777777" w:rsidR="003B6452" w:rsidRDefault="003B6452" w:rsidP="00D1531F">
      <w:pPr>
        <w:pBdr>
          <w:bottom w:val="none" w:sz="0" w:space="16" w:color="000000"/>
        </w:pBdr>
        <w:tabs>
          <w:tab w:val="right" w:pos="9921"/>
        </w:tabs>
        <w:spacing w:after="0" w:line="240" w:lineRule="auto"/>
        <w:contextualSpacing/>
        <w:rPr>
          <w:rStyle w:val="Policepardfaut1"/>
          <w:rFonts w:ascii="Arial" w:hAnsi="Arial"/>
          <w:b/>
          <w:sz w:val="20"/>
          <w:szCs w:val="20"/>
        </w:rPr>
      </w:pPr>
    </w:p>
    <w:p w14:paraId="3CCE6F8B" w14:textId="77777777" w:rsidR="003B6452" w:rsidRDefault="003B6452" w:rsidP="00D1531F">
      <w:pPr>
        <w:pBdr>
          <w:bottom w:val="none" w:sz="0" w:space="16" w:color="000000"/>
        </w:pBdr>
        <w:tabs>
          <w:tab w:val="right" w:pos="9921"/>
        </w:tabs>
        <w:spacing w:after="0" w:line="240" w:lineRule="auto"/>
        <w:contextualSpacing/>
        <w:jc w:val="center"/>
        <w:rPr>
          <w:rStyle w:val="Policepardfaut1"/>
          <w:rFonts w:ascii="Arial" w:hAnsi="Arial"/>
          <w:b/>
          <w:sz w:val="20"/>
          <w:szCs w:val="20"/>
        </w:rPr>
      </w:pPr>
    </w:p>
    <w:p w14:paraId="052A0623" w14:textId="77777777" w:rsidR="00784CDC" w:rsidRDefault="00784CDC" w:rsidP="00D1531F">
      <w:pPr>
        <w:pBdr>
          <w:bottom w:val="none" w:sz="0" w:space="16" w:color="000000"/>
        </w:pBdr>
        <w:tabs>
          <w:tab w:val="right" w:pos="9921"/>
        </w:tabs>
        <w:spacing w:after="0" w:line="240" w:lineRule="auto"/>
        <w:contextualSpacing/>
        <w:jc w:val="center"/>
        <w:rPr>
          <w:rStyle w:val="Policepardfaut1"/>
          <w:rFonts w:ascii="Arial" w:hAnsi="Arial"/>
          <w:b/>
          <w:sz w:val="20"/>
          <w:szCs w:val="20"/>
        </w:rPr>
      </w:pPr>
    </w:p>
    <w:p w14:paraId="569A0934" w14:textId="77777777" w:rsidR="003B6452" w:rsidRDefault="003B6452" w:rsidP="00D1531F">
      <w:pPr>
        <w:pBdr>
          <w:bottom w:val="none" w:sz="0" w:space="16" w:color="000000"/>
        </w:pBdr>
        <w:tabs>
          <w:tab w:val="right" w:pos="9921"/>
        </w:tabs>
        <w:spacing w:after="0" w:line="240" w:lineRule="auto"/>
        <w:contextualSpacing/>
        <w:jc w:val="center"/>
        <w:rPr>
          <w:rStyle w:val="Policepardfaut1"/>
          <w:rFonts w:ascii="Arial" w:hAnsi="Arial"/>
          <w:b/>
          <w:sz w:val="20"/>
          <w:szCs w:val="20"/>
        </w:rPr>
      </w:pPr>
    </w:p>
    <w:p w14:paraId="72855A5F" w14:textId="77777777" w:rsidR="00D1531F" w:rsidRDefault="00D1531F" w:rsidP="00B7344E">
      <w:pPr>
        <w:pBdr>
          <w:top w:val="single" w:sz="4" w:space="0" w:color="auto"/>
          <w:left w:val="single" w:sz="4" w:space="0" w:color="auto"/>
          <w:bottom w:val="single" w:sz="4" w:space="0" w:color="auto"/>
          <w:right w:val="single" w:sz="4" w:space="0" w:color="auto"/>
        </w:pBdr>
        <w:tabs>
          <w:tab w:val="right" w:pos="9921"/>
        </w:tabs>
        <w:spacing w:after="0" w:line="240" w:lineRule="auto"/>
        <w:contextualSpacing/>
        <w:jc w:val="center"/>
        <w:rPr>
          <w:rStyle w:val="Policepardfaut1"/>
          <w:rFonts w:ascii="Marianne" w:hAnsi="Marianne"/>
          <w:b/>
          <w:szCs w:val="20"/>
        </w:rPr>
      </w:pPr>
    </w:p>
    <w:p w14:paraId="6E5FE455" w14:textId="250C5A3B" w:rsidR="00CB68EB" w:rsidRPr="00B7344E" w:rsidRDefault="004900B5" w:rsidP="00B7344E">
      <w:pPr>
        <w:pBdr>
          <w:top w:val="single" w:sz="4" w:space="0" w:color="auto"/>
          <w:left w:val="single" w:sz="4" w:space="0" w:color="auto"/>
          <w:bottom w:val="single" w:sz="4" w:space="0" w:color="auto"/>
          <w:right w:val="single" w:sz="4" w:space="0" w:color="auto"/>
        </w:pBdr>
        <w:tabs>
          <w:tab w:val="right" w:pos="9921"/>
        </w:tabs>
        <w:spacing w:after="0" w:line="240" w:lineRule="auto"/>
        <w:contextualSpacing/>
        <w:jc w:val="center"/>
        <w:rPr>
          <w:rStyle w:val="Policepardfaut1"/>
          <w:rFonts w:ascii="Marianne" w:hAnsi="Marianne"/>
          <w:b/>
          <w:szCs w:val="20"/>
        </w:rPr>
      </w:pPr>
      <w:r w:rsidRPr="00B7344E">
        <w:rPr>
          <w:rStyle w:val="Policepardfaut1"/>
          <w:rFonts w:ascii="Marianne" w:hAnsi="Marianne"/>
          <w:b/>
          <w:szCs w:val="20"/>
        </w:rPr>
        <w:t xml:space="preserve">Appel à </w:t>
      </w:r>
      <w:r w:rsidR="008A1114" w:rsidRPr="00195436">
        <w:rPr>
          <w:rStyle w:val="Policepardfaut1"/>
          <w:rFonts w:ascii="Marianne" w:hAnsi="Marianne"/>
          <w:b/>
          <w:szCs w:val="20"/>
        </w:rPr>
        <w:t>candidature</w:t>
      </w:r>
      <w:r w:rsidR="008A1114">
        <w:rPr>
          <w:rStyle w:val="Policepardfaut1"/>
          <w:rFonts w:ascii="Marianne" w:hAnsi="Marianne"/>
          <w:b/>
          <w:szCs w:val="20"/>
        </w:rPr>
        <w:t xml:space="preserve"> </w:t>
      </w:r>
      <w:r w:rsidR="00CB68EB" w:rsidRPr="00B7344E">
        <w:rPr>
          <w:rStyle w:val="Policepardfaut1"/>
          <w:rFonts w:ascii="Marianne" w:hAnsi="Marianne"/>
          <w:b/>
          <w:szCs w:val="20"/>
        </w:rPr>
        <w:t>202</w:t>
      </w:r>
      <w:r w:rsidR="00F80CF8">
        <w:rPr>
          <w:rStyle w:val="Policepardfaut1"/>
          <w:rFonts w:ascii="Marianne" w:hAnsi="Marianne"/>
          <w:b/>
          <w:szCs w:val="20"/>
        </w:rPr>
        <w:t>4</w:t>
      </w:r>
      <w:r w:rsidR="00CB68EB" w:rsidRPr="00B7344E">
        <w:rPr>
          <w:rStyle w:val="Policepardfaut1"/>
          <w:rFonts w:ascii="Marianne" w:hAnsi="Marianne"/>
          <w:b/>
          <w:szCs w:val="20"/>
        </w:rPr>
        <w:t xml:space="preserve"> Nouvelle-Aquitaine </w:t>
      </w:r>
    </w:p>
    <w:p w14:paraId="6FC785EA" w14:textId="77777777" w:rsidR="00CB68EB" w:rsidRPr="00B7344E" w:rsidRDefault="004900B5" w:rsidP="00B7344E">
      <w:pPr>
        <w:pBdr>
          <w:top w:val="single" w:sz="4" w:space="0" w:color="auto"/>
          <w:left w:val="single" w:sz="4" w:space="0" w:color="auto"/>
          <w:bottom w:val="single" w:sz="4" w:space="0" w:color="auto"/>
          <w:right w:val="single" w:sz="4" w:space="0" w:color="auto"/>
        </w:pBdr>
        <w:tabs>
          <w:tab w:val="right" w:pos="9921"/>
        </w:tabs>
        <w:spacing w:after="0" w:line="240" w:lineRule="auto"/>
        <w:contextualSpacing/>
        <w:jc w:val="center"/>
        <w:rPr>
          <w:rStyle w:val="Policepardfaut1"/>
          <w:rFonts w:ascii="Marianne" w:hAnsi="Marianne"/>
          <w:b/>
          <w:szCs w:val="20"/>
        </w:rPr>
      </w:pPr>
      <w:r w:rsidRPr="00B7344E">
        <w:rPr>
          <w:rStyle w:val="Policepardfaut1"/>
          <w:rFonts w:ascii="Marianne" w:hAnsi="Marianne"/>
          <w:b/>
          <w:szCs w:val="20"/>
        </w:rPr>
        <w:t>Fonds National d’Accompagnement Vers et Dans le Logement (FNAVDL)</w:t>
      </w:r>
    </w:p>
    <w:p w14:paraId="546957B8" w14:textId="00E8E308" w:rsidR="00C94549" w:rsidRDefault="008A1A02" w:rsidP="00B7344E">
      <w:pPr>
        <w:pBdr>
          <w:top w:val="single" w:sz="4" w:space="0" w:color="auto"/>
          <w:left w:val="single" w:sz="4" w:space="0" w:color="auto"/>
          <w:bottom w:val="single" w:sz="4" w:space="0" w:color="auto"/>
          <w:right w:val="single" w:sz="4" w:space="0" w:color="auto"/>
        </w:pBdr>
        <w:tabs>
          <w:tab w:val="right" w:pos="9921"/>
        </w:tabs>
        <w:spacing w:after="0" w:line="240" w:lineRule="auto"/>
        <w:contextualSpacing/>
        <w:jc w:val="center"/>
        <w:rPr>
          <w:rStyle w:val="Policepardfaut1"/>
          <w:rFonts w:ascii="Marianne" w:hAnsi="Marianne"/>
          <w:b/>
          <w:szCs w:val="20"/>
        </w:rPr>
      </w:pPr>
      <w:r w:rsidRPr="00B7344E">
        <w:rPr>
          <w:rStyle w:val="Policepardfaut1"/>
          <w:rFonts w:ascii="Marianne" w:hAnsi="Marianne"/>
          <w:b/>
          <w:szCs w:val="20"/>
        </w:rPr>
        <w:t>«</w:t>
      </w:r>
      <w:r w:rsidRPr="00B7344E">
        <w:rPr>
          <w:rStyle w:val="Policepardfaut1"/>
          <w:rFonts w:ascii="Courier New" w:hAnsi="Courier New" w:cs="Courier New"/>
          <w:b/>
          <w:szCs w:val="20"/>
        </w:rPr>
        <w:t> </w:t>
      </w:r>
      <w:r w:rsidR="00EF5ECB">
        <w:rPr>
          <w:rStyle w:val="Policepardfaut1"/>
          <w:rFonts w:ascii="Marianne" w:hAnsi="Marianne"/>
          <w:b/>
          <w:szCs w:val="20"/>
        </w:rPr>
        <w:t xml:space="preserve">HLM </w:t>
      </w:r>
      <w:r w:rsidR="004900B5" w:rsidRPr="00B7344E">
        <w:rPr>
          <w:rStyle w:val="Policepardfaut1"/>
          <w:rFonts w:ascii="Marianne" w:hAnsi="Marianne"/>
          <w:b/>
          <w:szCs w:val="20"/>
        </w:rPr>
        <w:t>accompagnés</w:t>
      </w:r>
      <w:r w:rsidRPr="00B7344E">
        <w:rPr>
          <w:rStyle w:val="Policepardfaut1"/>
          <w:rFonts w:ascii="Courier New" w:hAnsi="Courier New" w:cs="Courier New"/>
          <w:b/>
          <w:szCs w:val="20"/>
        </w:rPr>
        <w:t> </w:t>
      </w:r>
      <w:r w:rsidRPr="00B7344E">
        <w:rPr>
          <w:rStyle w:val="Policepardfaut1"/>
          <w:rFonts w:ascii="Marianne" w:hAnsi="Marianne" w:cs="Marianne"/>
          <w:b/>
          <w:szCs w:val="20"/>
        </w:rPr>
        <w:t>»</w:t>
      </w:r>
      <w:r w:rsidR="004900B5" w:rsidRPr="00B7344E">
        <w:rPr>
          <w:rStyle w:val="Policepardfaut1"/>
          <w:rFonts w:ascii="Marianne" w:hAnsi="Marianne"/>
          <w:b/>
          <w:szCs w:val="20"/>
        </w:rPr>
        <w:t>.</w:t>
      </w:r>
    </w:p>
    <w:p w14:paraId="015A4868" w14:textId="77777777" w:rsidR="00D1531F" w:rsidRPr="00B7344E" w:rsidRDefault="00D1531F" w:rsidP="00B7344E">
      <w:pPr>
        <w:pBdr>
          <w:top w:val="single" w:sz="4" w:space="0" w:color="auto"/>
          <w:left w:val="single" w:sz="4" w:space="0" w:color="auto"/>
          <w:bottom w:val="single" w:sz="4" w:space="0" w:color="auto"/>
          <w:right w:val="single" w:sz="4" w:space="0" w:color="auto"/>
        </w:pBdr>
        <w:tabs>
          <w:tab w:val="right" w:pos="9921"/>
        </w:tabs>
        <w:spacing w:after="0" w:line="240" w:lineRule="auto"/>
        <w:contextualSpacing/>
        <w:jc w:val="center"/>
        <w:rPr>
          <w:rStyle w:val="Policepardfaut1"/>
          <w:rFonts w:ascii="Marianne" w:hAnsi="Marianne"/>
          <w:b/>
          <w:szCs w:val="20"/>
        </w:rPr>
      </w:pPr>
    </w:p>
    <w:p w14:paraId="68571578" w14:textId="77777777" w:rsidR="008A1A02" w:rsidRDefault="008A1A02" w:rsidP="008A1A02">
      <w:pPr>
        <w:pBdr>
          <w:top w:val="none" w:sz="0" w:space="0" w:color="auto"/>
          <w:left w:val="none" w:sz="0" w:space="0" w:color="auto"/>
          <w:bottom w:val="none" w:sz="0" w:space="0" w:color="auto"/>
          <w:right w:val="none" w:sz="0" w:space="0" w:color="auto"/>
        </w:pBdr>
        <w:spacing w:after="0" w:line="240" w:lineRule="auto"/>
        <w:contextualSpacing/>
        <w:rPr>
          <w:rFonts w:ascii="Marianne" w:eastAsia="Times New Roman" w:hAnsi="Marianne"/>
          <w:bCs/>
          <w:color w:val="000000"/>
          <w:kern w:val="0"/>
          <w:sz w:val="20"/>
          <w:szCs w:val="20"/>
          <w:lang w:eastAsia="fr-FR" w:bidi="ar-SA"/>
        </w:rPr>
      </w:pPr>
    </w:p>
    <w:p w14:paraId="6FDF7E73" w14:textId="77777777" w:rsidR="008A1A02" w:rsidRDefault="008A1A02" w:rsidP="008A1A02">
      <w:pPr>
        <w:pBdr>
          <w:top w:val="none" w:sz="0" w:space="0" w:color="auto"/>
          <w:left w:val="none" w:sz="0" w:space="0" w:color="auto"/>
          <w:bottom w:val="none" w:sz="0" w:space="0" w:color="auto"/>
          <w:right w:val="none" w:sz="0" w:space="0" w:color="auto"/>
        </w:pBdr>
        <w:spacing w:after="0" w:line="240" w:lineRule="auto"/>
        <w:contextualSpacing/>
        <w:rPr>
          <w:rFonts w:ascii="Marianne" w:eastAsia="Times New Roman" w:hAnsi="Marianne"/>
          <w:bCs/>
          <w:color w:val="000000"/>
          <w:kern w:val="0"/>
          <w:sz w:val="20"/>
          <w:szCs w:val="20"/>
          <w:lang w:eastAsia="fr-FR" w:bidi="ar-SA"/>
        </w:rPr>
      </w:pPr>
    </w:p>
    <w:p w14:paraId="6C02E428" w14:textId="77777777" w:rsidR="008A1A02" w:rsidRDefault="008A1A02" w:rsidP="008A1A02">
      <w:pPr>
        <w:pBdr>
          <w:top w:val="none" w:sz="0" w:space="0" w:color="auto"/>
          <w:left w:val="none" w:sz="0" w:space="0" w:color="auto"/>
          <w:bottom w:val="none" w:sz="0" w:space="0" w:color="auto"/>
          <w:right w:val="none" w:sz="0" w:space="0" w:color="auto"/>
        </w:pBdr>
        <w:spacing w:after="0" w:line="240" w:lineRule="auto"/>
        <w:contextualSpacing/>
        <w:rPr>
          <w:rFonts w:ascii="Marianne" w:eastAsia="Times New Roman" w:hAnsi="Marianne"/>
          <w:bCs/>
          <w:color w:val="000000"/>
          <w:kern w:val="0"/>
          <w:sz w:val="20"/>
          <w:szCs w:val="20"/>
          <w:lang w:eastAsia="fr-FR" w:bidi="ar-SA"/>
        </w:rPr>
      </w:pPr>
    </w:p>
    <w:p w14:paraId="45F7BF67" w14:textId="77777777" w:rsidR="00214F07" w:rsidRPr="000F5C06" w:rsidRDefault="004900B5" w:rsidP="008A1A02">
      <w:pPr>
        <w:pBdr>
          <w:top w:val="none" w:sz="0" w:space="0" w:color="auto"/>
          <w:left w:val="none" w:sz="0" w:space="0" w:color="auto"/>
          <w:bottom w:val="none" w:sz="0" w:space="0" w:color="auto"/>
          <w:right w:val="none" w:sz="0" w:space="0" w:color="auto"/>
        </w:pBdr>
        <w:spacing w:after="0" w:line="240" w:lineRule="auto"/>
        <w:contextualSpacing/>
        <w:rPr>
          <w:rFonts w:ascii="Marianne" w:eastAsia="Times New Roman" w:hAnsi="Marianne"/>
          <w:b/>
          <w:bCs/>
          <w:color w:val="000000"/>
          <w:kern w:val="0"/>
          <w:sz w:val="22"/>
          <w:szCs w:val="22"/>
          <w:lang w:eastAsia="fr-FR" w:bidi="ar-SA"/>
        </w:rPr>
      </w:pPr>
      <w:r w:rsidRPr="000F5C06">
        <w:rPr>
          <w:rFonts w:ascii="Marianne" w:eastAsia="Times New Roman" w:hAnsi="Marianne"/>
          <w:b/>
          <w:bCs/>
          <w:color w:val="000000"/>
          <w:kern w:val="0"/>
          <w:sz w:val="22"/>
          <w:szCs w:val="22"/>
          <w:lang w:eastAsia="fr-FR" w:bidi="ar-SA"/>
        </w:rPr>
        <w:t>PREAMBULE</w:t>
      </w:r>
    </w:p>
    <w:p w14:paraId="4C76A969" w14:textId="77777777" w:rsidR="00046566" w:rsidRPr="000F5C06" w:rsidRDefault="00046566" w:rsidP="00046566">
      <w:pPr>
        <w:pStyle w:val="Default"/>
        <w:rPr>
          <w:rFonts w:ascii="Marianne" w:hAnsi="Marianne"/>
          <w:sz w:val="22"/>
          <w:szCs w:val="22"/>
        </w:rPr>
      </w:pPr>
    </w:p>
    <w:p w14:paraId="7F4DF68F" w14:textId="77777777" w:rsidR="002873B9" w:rsidRPr="000F5C06" w:rsidRDefault="002873B9" w:rsidP="000F5C06">
      <w:pPr>
        <w:pStyle w:val="Default"/>
        <w:jc w:val="both"/>
        <w:rPr>
          <w:rFonts w:ascii="Marianne" w:hAnsi="Marianne"/>
          <w:sz w:val="22"/>
          <w:szCs w:val="22"/>
        </w:rPr>
      </w:pPr>
      <w:r w:rsidRPr="000F5C06">
        <w:rPr>
          <w:rFonts w:ascii="Marianne" w:hAnsi="Marianne"/>
          <w:sz w:val="22"/>
          <w:szCs w:val="22"/>
        </w:rPr>
        <w:t>La politique d’hébergement et d’accès au logement vise à privilégier l’accès et le maintien dans le logement.</w:t>
      </w:r>
    </w:p>
    <w:p w14:paraId="6CF8CED9" w14:textId="77777777" w:rsidR="002873B9" w:rsidRPr="000F5C06" w:rsidRDefault="002873B9" w:rsidP="00046566">
      <w:pPr>
        <w:pStyle w:val="Default"/>
        <w:rPr>
          <w:rFonts w:ascii="Marianne" w:hAnsi="Marianne"/>
          <w:sz w:val="22"/>
          <w:szCs w:val="22"/>
        </w:rPr>
      </w:pPr>
    </w:p>
    <w:p w14:paraId="20244143" w14:textId="77777777" w:rsidR="000F5C06" w:rsidRDefault="002873B9" w:rsidP="000F5C06">
      <w:pPr>
        <w:pStyle w:val="Default"/>
        <w:jc w:val="both"/>
        <w:rPr>
          <w:rFonts w:ascii="Marianne" w:hAnsi="Marianne"/>
          <w:sz w:val="22"/>
          <w:szCs w:val="22"/>
        </w:rPr>
      </w:pPr>
      <w:r w:rsidRPr="000F5C06">
        <w:rPr>
          <w:rFonts w:ascii="Marianne" w:hAnsi="Marianne"/>
          <w:sz w:val="22"/>
          <w:szCs w:val="22"/>
        </w:rPr>
        <w:t>Le</w:t>
      </w:r>
      <w:r w:rsidR="000F5C06" w:rsidRPr="000F5C06">
        <w:rPr>
          <w:rFonts w:ascii="Marianne" w:hAnsi="Marianne"/>
          <w:sz w:val="22"/>
          <w:szCs w:val="22"/>
        </w:rPr>
        <w:t xml:space="preserve"> Plan Pluriannu</w:t>
      </w:r>
      <w:r w:rsidRPr="000F5C06">
        <w:rPr>
          <w:rFonts w:ascii="Marianne" w:hAnsi="Marianne"/>
          <w:sz w:val="22"/>
          <w:szCs w:val="22"/>
        </w:rPr>
        <w:t>el contre la Pauvreté et pour l’Inclusion Sociale confirme que l’action des pouvoirs publics à destination des ménages en difficulté doit s’inscrire dans une stratégie d’accès priorit</w:t>
      </w:r>
      <w:r w:rsidR="0070519A">
        <w:rPr>
          <w:rFonts w:ascii="Marianne" w:hAnsi="Marianne"/>
          <w:sz w:val="22"/>
          <w:szCs w:val="22"/>
        </w:rPr>
        <w:t>aire au logement de droit commun</w:t>
      </w:r>
      <w:r w:rsidR="000F5C06" w:rsidRPr="000F5C06">
        <w:rPr>
          <w:rFonts w:ascii="Marianne" w:hAnsi="Marianne"/>
          <w:sz w:val="22"/>
          <w:szCs w:val="22"/>
        </w:rPr>
        <w:t xml:space="preserve"> et s’appuyer sur le développement de l’accompagnement vers et dans le logement, organisé en concertation entre acteurs locaux pour développer le «</w:t>
      </w:r>
      <w:r w:rsidR="000F5C06" w:rsidRPr="000F5C06">
        <w:rPr>
          <w:rFonts w:ascii="Courier New" w:hAnsi="Courier New" w:cs="Courier New"/>
          <w:sz w:val="22"/>
          <w:szCs w:val="22"/>
        </w:rPr>
        <w:t> </w:t>
      </w:r>
      <w:r w:rsidR="000F5C06" w:rsidRPr="000F5C06">
        <w:rPr>
          <w:rFonts w:ascii="Marianne" w:hAnsi="Marianne"/>
          <w:sz w:val="22"/>
          <w:szCs w:val="22"/>
        </w:rPr>
        <w:t>Logement d’abord</w:t>
      </w:r>
      <w:r w:rsidR="000F5C06" w:rsidRPr="000F5C06">
        <w:rPr>
          <w:rFonts w:ascii="Courier New" w:hAnsi="Courier New" w:cs="Courier New"/>
          <w:sz w:val="22"/>
          <w:szCs w:val="22"/>
        </w:rPr>
        <w:t> </w:t>
      </w:r>
      <w:r w:rsidR="000F5C06" w:rsidRPr="000F5C06">
        <w:rPr>
          <w:rFonts w:ascii="Marianne" w:hAnsi="Marianne" w:cs="Marianne"/>
          <w:sz w:val="22"/>
          <w:szCs w:val="22"/>
        </w:rPr>
        <w:t>»</w:t>
      </w:r>
      <w:r w:rsidR="000F5C06" w:rsidRPr="000F5C06">
        <w:rPr>
          <w:rFonts w:ascii="Marianne" w:hAnsi="Marianne"/>
          <w:sz w:val="22"/>
          <w:szCs w:val="22"/>
        </w:rPr>
        <w:t>. Elle a également pour objectif d’assurer la fluidité de l’hébergement vers le logement en favorisant les sorties réussies des structures d’hébergement et de logement temporaire vers le logement.</w:t>
      </w:r>
      <w:r w:rsidR="004B2A12">
        <w:rPr>
          <w:rFonts w:ascii="Marianne" w:hAnsi="Marianne"/>
          <w:sz w:val="22"/>
          <w:szCs w:val="22"/>
        </w:rPr>
        <w:t xml:space="preserve"> </w:t>
      </w:r>
    </w:p>
    <w:p w14:paraId="29E86682" w14:textId="77777777" w:rsidR="00C2738E" w:rsidRDefault="00C2738E" w:rsidP="000F5C06">
      <w:pPr>
        <w:pStyle w:val="Default"/>
        <w:jc w:val="both"/>
        <w:rPr>
          <w:rFonts w:ascii="Marianne" w:hAnsi="Marianne"/>
          <w:sz w:val="22"/>
          <w:szCs w:val="22"/>
        </w:rPr>
      </w:pPr>
    </w:p>
    <w:p w14:paraId="53B1416C" w14:textId="77777777" w:rsidR="00C2738E" w:rsidRPr="000F5C06" w:rsidRDefault="00C2738E" w:rsidP="000F5C06">
      <w:pPr>
        <w:pStyle w:val="Default"/>
        <w:jc w:val="both"/>
        <w:rPr>
          <w:rFonts w:ascii="Marianne" w:hAnsi="Marianne"/>
          <w:sz w:val="22"/>
          <w:szCs w:val="22"/>
        </w:rPr>
      </w:pPr>
      <w:r>
        <w:rPr>
          <w:rFonts w:ascii="Marianne" w:hAnsi="Marianne"/>
          <w:sz w:val="22"/>
          <w:szCs w:val="22"/>
        </w:rPr>
        <w:t xml:space="preserve">Il convient de favoriser les dispositifs d’accompagnement permettant un accès direct ou le plus rapide possible au logement de droit commun et le soutien des ménages dans </w:t>
      </w:r>
      <w:r w:rsidR="005248DA">
        <w:rPr>
          <w:rFonts w:ascii="Marianne" w:hAnsi="Marianne"/>
          <w:sz w:val="22"/>
          <w:szCs w:val="22"/>
        </w:rPr>
        <w:t xml:space="preserve">la période qui suit le (re)logement, ainsi que les actions permettant de maintenir dans le logement les ménages menacés d’expulsion. </w:t>
      </w:r>
    </w:p>
    <w:p w14:paraId="5227AEEA" w14:textId="77777777" w:rsidR="002873B9" w:rsidRDefault="002873B9" w:rsidP="00046566">
      <w:pPr>
        <w:pStyle w:val="Default"/>
      </w:pPr>
      <w:r>
        <w:t xml:space="preserve"> </w:t>
      </w:r>
    </w:p>
    <w:p w14:paraId="3833C7E4" w14:textId="77777777" w:rsidR="002873B9" w:rsidRPr="0070519A" w:rsidRDefault="004B2A12" w:rsidP="00046566">
      <w:pPr>
        <w:pStyle w:val="Default"/>
        <w:rPr>
          <w:rFonts w:ascii="Marianne" w:hAnsi="Marianne"/>
          <w:b/>
          <w:sz w:val="22"/>
          <w:szCs w:val="22"/>
        </w:rPr>
      </w:pPr>
      <w:r>
        <w:rPr>
          <w:rFonts w:ascii="Marianne" w:hAnsi="Marianne"/>
          <w:b/>
          <w:sz w:val="22"/>
          <w:szCs w:val="22"/>
        </w:rPr>
        <w:t>CONTEXTE</w:t>
      </w:r>
    </w:p>
    <w:p w14:paraId="358849E6" w14:textId="77777777" w:rsidR="0070519A" w:rsidRPr="0070519A" w:rsidRDefault="0070519A" w:rsidP="00046566">
      <w:pPr>
        <w:pStyle w:val="Default"/>
        <w:rPr>
          <w:rFonts w:ascii="Marianne" w:hAnsi="Marianne"/>
          <w:sz w:val="22"/>
          <w:szCs w:val="22"/>
        </w:rPr>
      </w:pPr>
    </w:p>
    <w:p w14:paraId="4887CEC0" w14:textId="689B2845" w:rsidR="00D57EC2" w:rsidRDefault="00046566" w:rsidP="00046566">
      <w:pPr>
        <w:pStyle w:val="western"/>
        <w:spacing w:before="0" w:beforeAutospacing="0" w:after="0" w:line="240" w:lineRule="auto"/>
        <w:contextualSpacing/>
        <w:jc w:val="both"/>
        <w:rPr>
          <w:rFonts w:ascii="Marianne" w:hAnsi="Marianne"/>
        </w:rPr>
      </w:pPr>
      <w:r w:rsidRPr="0070519A">
        <w:rPr>
          <w:rFonts w:ascii="Marianne" w:hAnsi="Marianne"/>
        </w:rPr>
        <w:t>Depuis 2014, le Mouvement Hlm et l’État ont initié le programme « 10 000 logements Hlm accompagnés »</w:t>
      </w:r>
      <w:r w:rsidR="00D845C6">
        <w:rPr>
          <w:rFonts w:ascii="Marianne" w:hAnsi="Marianne"/>
        </w:rPr>
        <w:t xml:space="preserve">, </w:t>
      </w:r>
      <w:r w:rsidRPr="0070519A">
        <w:rPr>
          <w:rFonts w:ascii="Marianne" w:hAnsi="Marianne"/>
        </w:rPr>
        <w:t>pour soutenir des initiatives</w:t>
      </w:r>
      <w:r w:rsidR="0070519A" w:rsidRPr="0070519A">
        <w:rPr>
          <w:rFonts w:ascii="Marianne" w:hAnsi="Marianne"/>
        </w:rPr>
        <w:t xml:space="preserve"> portées par des organismes HLM </w:t>
      </w:r>
      <w:r w:rsidRPr="0070519A">
        <w:rPr>
          <w:rFonts w:ascii="Marianne" w:hAnsi="Marianne"/>
        </w:rPr>
        <w:t>visant à favoriser l’accès et le maintien dans le logement de ménages en grande difficulté.</w:t>
      </w:r>
      <w:r w:rsidR="00D01BFD">
        <w:rPr>
          <w:rFonts w:ascii="Marianne" w:hAnsi="Marianne"/>
        </w:rPr>
        <w:t xml:space="preserve"> </w:t>
      </w:r>
    </w:p>
    <w:p w14:paraId="1D137F8F" w14:textId="77777777" w:rsidR="00D01BFD" w:rsidRDefault="00D01BFD" w:rsidP="00046566">
      <w:pPr>
        <w:pStyle w:val="western"/>
        <w:spacing w:before="0" w:beforeAutospacing="0" w:after="0" w:line="240" w:lineRule="auto"/>
        <w:contextualSpacing/>
        <w:jc w:val="both"/>
        <w:rPr>
          <w:rFonts w:ascii="Marianne" w:hAnsi="Marianne"/>
        </w:rPr>
      </w:pPr>
    </w:p>
    <w:p w14:paraId="10114255" w14:textId="77777777" w:rsidR="00D01BFD" w:rsidRPr="0070519A" w:rsidRDefault="00D01BFD" w:rsidP="00046566">
      <w:pPr>
        <w:pStyle w:val="western"/>
        <w:spacing w:before="0" w:beforeAutospacing="0" w:after="0" w:line="240" w:lineRule="auto"/>
        <w:contextualSpacing/>
        <w:jc w:val="both"/>
        <w:rPr>
          <w:rFonts w:ascii="Marianne" w:hAnsi="Marianne"/>
        </w:rPr>
      </w:pPr>
      <w:r>
        <w:rPr>
          <w:rFonts w:ascii="Marianne" w:hAnsi="Marianne"/>
        </w:rPr>
        <w:t xml:space="preserve">L’évaluation a mis en avant la valeur ajoutée des actions soutenues et leur complémentarité avec le droit commun. Elle a identifié des points de progrès, dont le renforcement de l’intégration des actions dans les dispositifs locaux et la nécessité de trouver un cadre pérenne de financement. </w:t>
      </w:r>
    </w:p>
    <w:p w14:paraId="012A5EE5" w14:textId="77777777" w:rsidR="00046566" w:rsidRPr="0070519A" w:rsidRDefault="00046566" w:rsidP="00046566">
      <w:pPr>
        <w:pStyle w:val="Default"/>
        <w:rPr>
          <w:rFonts w:ascii="Marianne" w:hAnsi="Marianne"/>
          <w:sz w:val="22"/>
          <w:szCs w:val="22"/>
        </w:rPr>
      </w:pPr>
    </w:p>
    <w:p w14:paraId="51872A84" w14:textId="11C9A62A" w:rsidR="00046566" w:rsidRDefault="009B636A" w:rsidP="00046566">
      <w:pPr>
        <w:pStyle w:val="western"/>
        <w:spacing w:before="0" w:beforeAutospacing="0" w:after="0" w:line="240" w:lineRule="auto"/>
        <w:contextualSpacing/>
        <w:jc w:val="both"/>
        <w:rPr>
          <w:rFonts w:ascii="Marianne" w:hAnsi="Marianne"/>
        </w:rPr>
      </w:pPr>
      <w:r>
        <w:rPr>
          <w:rFonts w:ascii="Marianne" w:hAnsi="Marianne"/>
        </w:rPr>
        <w:lastRenderedPageBreak/>
        <w:t>Depuis le 1</w:t>
      </w:r>
      <w:r w:rsidRPr="009B636A">
        <w:rPr>
          <w:rFonts w:ascii="Marianne" w:hAnsi="Marianne"/>
          <w:vertAlign w:val="superscript"/>
        </w:rPr>
        <w:t>er</w:t>
      </w:r>
      <w:r>
        <w:rPr>
          <w:rFonts w:ascii="Marianne" w:hAnsi="Marianne"/>
        </w:rPr>
        <w:t xml:space="preserve"> juillet</w:t>
      </w:r>
      <w:r w:rsidR="00046566" w:rsidRPr="0070519A">
        <w:rPr>
          <w:rFonts w:ascii="Marianne" w:hAnsi="Marianne"/>
        </w:rPr>
        <w:t xml:space="preserve"> 2020, le programme AVDL « Accompagnement vers et dans le logement » se renouvelle et s’ouvre de manière plus large aux bailleurs sociaux. L’appel à </w:t>
      </w:r>
      <w:r w:rsidR="000D0827">
        <w:rPr>
          <w:rFonts w:ascii="Marianne" w:hAnsi="Marianne"/>
        </w:rPr>
        <w:t xml:space="preserve">projet </w:t>
      </w:r>
      <w:r w:rsidR="0070519A" w:rsidRPr="0070519A">
        <w:rPr>
          <w:rFonts w:ascii="Marianne" w:hAnsi="Marianne"/>
        </w:rPr>
        <w:t>«</w:t>
      </w:r>
      <w:r w:rsidR="0070519A" w:rsidRPr="0070519A">
        <w:rPr>
          <w:rFonts w:ascii="Courier New" w:hAnsi="Courier New" w:cs="Courier New"/>
        </w:rPr>
        <w:t> </w:t>
      </w:r>
      <w:r w:rsidR="0070519A" w:rsidRPr="0070519A">
        <w:rPr>
          <w:rFonts w:ascii="Marianne" w:hAnsi="Marianne"/>
        </w:rPr>
        <w:t>HLM accompagnés</w:t>
      </w:r>
      <w:r w:rsidR="0070519A" w:rsidRPr="0070519A">
        <w:rPr>
          <w:rFonts w:ascii="Courier New" w:hAnsi="Courier New" w:cs="Courier New"/>
        </w:rPr>
        <w:t> </w:t>
      </w:r>
      <w:r w:rsidR="0070519A" w:rsidRPr="0070519A">
        <w:rPr>
          <w:rFonts w:ascii="Marianne" w:hAnsi="Marianne" w:cs="Marianne"/>
        </w:rPr>
        <w:t>»</w:t>
      </w:r>
      <w:r w:rsidR="00046566" w:rsidRPr="0070519A">
        <w:rPr>
          <w:rFonts w:ascii="Marianne" w:hAnsi="Marianne"/>
        </w:rPr>
        <w:t xml:space="preserve"> est pérennisé et intégré dans le FNAVDL. Cet élargissement est inscrit dans la « clause de revoyure » pour le logement social signée entre l’USH</w:t>
      </w:r>
      <w:r w:rsidR="00D845C6">
        <w:rPr>
          <w:rFonts w:ascii="Marianne" w:hAnsi="Marianne"/>
        </w:rPr>
        <w:t xml:space="preserve"> et</w:t>
      </w:r>
      <w:r w:rsidR="00046566" w:rsidRPr="0070519A">
        <w:rPr>
          <w:rFonts w:ascii="Marianne" w:hAnsi="Marianne"/>
        </w:rPr>
        <w:t xml:space="preserve"> l’État</w:t>
      </w:r>
      <w:r w:rsidR="00D845C6">
        <w:rPr>
          <w:rFonts w:ascii="Marianne" w:hAnsi="Marianne"/>
        </w:rPr>
        <w:t>,</w:t>
      </w:r>
      <w:r w:rsidR="00046566" w:rsidRPr="0070519A">
        <w:rPr>
          <w:rFonts w:ascii="Marianne" w:hAnsi="Marianne"/>
        </w:rPr>
        <w:t xml:space="preserve"> qui prévoit un </w:t>
      </w:r>
      <w:r w:rsidR="00046566" w:rsidRPr="00F80CF8">
        <w:rPr>
          <w:rFonts w:ascii="Marianne" w:hAnsi="Marianne"/>
        </w:rPr>
        <w:t>abondement du FNAVDL de 15 millions d’euros par an</w:t>
      </w:r>
      <w:r w:rsidR="00F80CF8" w:rsidRPr="00F80CF8">
        <w:rPr>
          <w:rFonts w:ascii="Marianne" w:hAnsi="Marianne"/>
        </w:rPr>
        <w:t xml:space="preserve"> </w:t>
      </w:r>
      <w:r w:rsidR="00F80CF8" w:rsidRPr="00086D26">
        <w:rPr>
          <w:rFonts w:ascii="Marianne" w:hAnsi="Marianne"/>
        </w:rPr>
        <w:t>(porté à 25 millions d’euros en 2024)</w:t>
      </w:r>
      <w:r w:rsidR="00046566" w:rsidRPr="00086D26">
        <w:rPr>
          <w:rFonts w:ascii="Marianne" w:hAnsi="Marianne"/>
        </w:rPr>
        <w:t>,</w:t>
      </w:r>
      <w:r w:rsidR="00046566" w:rsidRPr="00F80CF8">
        <w:rPr>
          <w:rFonts w:ascii="Marianne" w:hAnsi="Marianne"/>
        </w:rPr>
        <w:t xml:space="preserve"> issus de la CGLLS.</w:t>
      </w:r>
    </w:p>
    <w:p w14:paraId="46ABE6FB" w14:textId="77777777" w:rsidR="00D1531F" w:rsidRDefault="00D1531F" w:rsidP="00046566">
      <w:pPr>
        <w:pStyle w:val="western"/>
        <w:spacing w:before="0" w:beforeAutospacing="0" w:after="0" w:line="240" w:lineRule="auto"/>
        <w:contextualSpacing/>
        <w:jc w:val="both"/>
        <w:rPr>
          <w:rFonts w:ascii="Marianne" w:hAnsi="Marianne"/>
        </w:rPr>
      </w:pPr>
    </w:p>
    <w:p w14:paraId="737D83D1" w14:textId="77777777" w:rsidR="00012DDF" w:rsidRPr="0070519A" w:rsidRDefault="00012DDF" w:rsidP="00046566">
      <w:pPr>
        <w:pStyle w:val="western"/>
        <w:spacing w:before="0" w:beforeAutospacing="0" w:after="0" w:line="240" w:lineRule="auto"/>
        <w:contextualSpacing/>
        <w:jc w:val="both"/>
        <w:rPr>
          <w:rFonts w:ascii="Marianne" w:hAnsi="Marianne"/>
        </w:rPr>
      </w:pPr>
      <w:r>
        <w:rPr>
          <w:rFonts w:ascii="Marianne" w:hAnsi="Marianne"/>
        </w:rPr>
        <w:t xml:space="preserve">Dans l’objectif de donner de la cohérence aux différents dispositifs d’accompagnement vers et dans le logement, d’harmoniser les pratiques et de travailler pour une meilleure coordination des actions, notamment avec celles menées par les collectivités locales et les Conseils Départementaux, le nouveau programme AVDL intègre une fusion des différents volets du FNAVDL tout en impliquant plus fortement les bailleurs sociaux. </w:t>
      </w:r>
    </w:p>
    <w:p w14:paraId="3136D4C0" w14:textId="77777777" w:rsidR="00046566" w:rsidRPr="0070519A" w:rsidRDefault="00046566" w:rsidP="00046566">
      <w:pPr>
        <w:pStyle w:val="Default"/>
        <w:rPr>
          <w:rFonts w:ascii="Marianne" w:hAnsi="Marianne"/>
          <w:sz w:val="22"/>
          <w:szCs w:val="22"/>
        </w:rPr>
      </w:pPr>
    </w:p>
    <w:p w14:paraId="1F8C8BEA" w14:textId="77777777" w:rsidR="006B6B4F" w:rsidRDefault="00046566" w:rsidP="00046566">
      <w:pPr>
        <w:pStyle w:val="Default"/>
        <w:jc w:val="both"/>
        <w:rPr>
          <w:rFonts w:ascii="Marianne" w:hAnsi="Marianne"/>
          <w:sz w:val="22"/>
          <w:szCs w:val="22"/>
        </w:rPr>
      </w:pPr>
      <w:r w:rsidRPr="0070519A">
        <w:rPr>
          <w:rFonts w:ascii="Marianne" w:hAnsi="Marianne"/>
          <w:sz w:val="22"/>
          <w:szCs w:val="22"/>
        </w:rPr>
        <w:t>La pérennisation du programme Hlm accompagné et la réforme du FNAVDL s’inscrivent pleinement dans le plan Logement d’abord qui a pour objectif de mettre fin durablement au sans-abrisme</w:t>
      </w:r>
      <w:r w:rsidR="0070519A">
        <w:rPr>
          <w:rFonts w:ascii="Marianne" w:hAnsi="Marianne"/>
          <w:sz w:val="22"/>
          <w:szCs w:val="22"/>
        </w:rPr>
        <w:t xml:space="preserve">. </w:t>
      </w:r>
    </w:p>
    <w:p w14:paraId="6DE05264" w14:textId="77777777" w:rsidR="006B6B4F" w:rsidRDefault="006B6B4F" w:rsidP="00046566">
      <w:pPr>
        <w:pStyle w:val="Default"/>
        <w:jc w:val="both"/>
        <w:rPr>
          <w:rFonts w:ascii="Marianne" w:hAnsi="Marianne"/>
          <w:sz w:val="22"/>
          <w:szCs w:val="22"/>
        </w:rPr>
      </w:pPr>
    </w:p>
    <w:p w14:paraId="51C5C3FB" w14:textId="2CAA2C16" w:rsidR="00046566" w:rsidRDefault="006B6B4F" w:rsidP="00046566">
      <w:pPr>
        <w:pStyle w:val="Default"/>
        <w:jc w:val="both"/>
        <w:rPr>
          <w:rFonts w:ascii="Marianne" w:hAnsi="Marianne"/>
          <w:sz w:val="22"/>
          <w:szCs w:val="22"/>
        </w:rPr>
      </w:pPr>
      <w:r>
        <w:rPr>
          <w:rFonts w:ascii="Marianne" w:hAnsi="Marianne"/>
          <w:sz w:val="22"/>
          <w:szCs w:val="22"/>
        </w:rPr>
        <w:t xml:space="preserve">Pour ce faire, le présent appel à </w:t>
      </w:r>
      <w:r w:rsidR="008A1114" w:rsidRPr="0045140E">
        <w:rPr>
          <w:rFonts w:ascii="Marianne" w:hAnsi="Marianne"/>
          <w:sz w:val="22"/>
          <w:szCs w:val="22"/>
        </w:rPr>
        <w:t>candidature</w:t>
      </w:r>
      <w:r>
        <w:rPr>
          <w:rFonts w:ascii="Marianne" w:hAnsi="Marianne"/>
          <w:sz w:val="22"/>
          <w:szCs w:val="22"/>
        </w:rPr>
        <w:t xml:space="preserve"> entend répondre à ces principes et enjeux généraux au sein de la région Nouvelle-Aquitaine</w:t>
      </w:r>
      <w:r w:rsidR="00765AF9">
        <w:rPr>
          <w:rFonts w:ascii="Marianne" w:hAnsi="Marianne"/>
          <w:sz w:val="22"/>
          <w:szCs w:val="22"/>
        </w:rPr>
        <w:t>. Son</w:t>
      </w:r>
      <w:r w:rsidR="00046566">
        <w:rPr>
          <w:sz w:val="22"/>
          <w:szCs w:val="22"/>
        </w:rPr>
        <w:t xml:space="preserve"> </w:t>
      </w:r>
      <w:r w:rsidRPr="006B6B4F">
        <w:rPr>
          <w:rFonts w:ascii="Marianne" w:hAnsi="Marianne"/>
          <w:sz w:val="22"/>
          <w:szCs w:val="22"/>
        </w:rPr>
        <w:t xml:space="preserve">portage est assuré conjointement entre la </w:t>
      </w:r>
      <w:r w:rsidR="009B636A" w:rsidRPr="006B6B4F">
        <w:rPr>
          <w:rFonts w:ascii="Marianne" w:hAnsi="Marianne"/>
          <w:sz w:val="22"/>
          <w:szCs w:val="22"/>
        </w:rPr>
        <w:t>D</w:t>
      </w:r>
      <w:r w:rsidR="009B636A">
        <w:rPr>
          <w:rFonts w:ascii="Marianne" w:hAnsi="Marianne"/>
          <w:sz w:val="22"/>
          <w:szCs w:val="22"/>
        </w:rPr>
        <w:t>REETS</w:t>
      </w:r>
      <w:r w:rsidR="009B636A" w:rsidRPr="006B6B4F">
        <w:rPr>
          <w:rFonts w:ascii="Marianne" w:hAnsi="Marianne"/>
          <w:sz w:val="22"/>
          <w:szCs w:val="22"/>
        </w:rPr>
        <w:t xml:space="preserve"> </w:t>
      </w:r>
      <w:r w:rsidRPr="006B6B4F">
        <w:rPr>
          <w:rFonts w:ascii="Marianne" w:hAnsi="Marianne"/>
          <w:sz w:val="22"/>
          <w:szCs w:val="22"/>
        </w:rPr>
        <w:t xml:space="preserve">(en lien avec la DREAL) </w:t>
      </w:r>
      <w:r w:rsidR="00D1531F">
        <w:rPr>
          <w:rFonts w:ascii="Marianne" w:hAnsi="Marianne"/>
          <w:sz w:val="22"/>
          <w:szCs w:val="22"/>
        </w:rPr>
        <w:t xml:space="preserve">et </w:t>
      </w:r>
      <w:r w:rsidRPr="006B6B4F">
        <w:rPr>
          <w:rFonts w:ascii="Marianne" w:hAnsi="Marianne"/>
          <w:sz w:val="22"/>
          <w:szCs w:val="22"/>
        </w:rPr>
        <w:t>l’UR HLM</w:t>
      </w:r>
      <w:r w:rsidRPr="0045140E">
        <w:rPr>
          <w:rFonts w:ascii="Marianne" w:hAnsi="Marianne"/>
          <w:sz w:val="22"/>
          <w:szCs w:val="22"/>
        </w:rPr>
        <w:t>.</w:t>
      </w:r>
      <w:r w:rsidRPr="006B6B4F">
        <w:rPr>
          <w:rFonts w:ascii="Marianne" w:hAnsi="Marianne"/>
          <w:sz w:val="22"/>
          <w:szCs w:val="22"/>
        </w:rPr>
        <w:t xml:space="preserve"> </w:t>
      </w:r>
      <w:r w:rsidR="00C21F48">
        <w:rPr>
          <w:rFonts w:ascii="Marianne" w:hAnsi="Marianne"/>
          <w:sz w:val="22"/>
          <w:szCs w:val="22"/>
        </w:rPr>
        <w:t>Il présente le cadre d’action et le périmètre d’intervention du programme «</w:t>
      </w:r>
      <w:r w:rsidR="00C21F48">
        <w:rPr>
          <w:rFonts w:ascii="Courier New" w:hAnsi="Courier New" w:cs="Courier New"/>
          <w:sz w:val="22"/>
          <w:szCs w:val="22"/>
        </w:rPr>
        <w:t> </w:t>
      </w:r>
      <w:r w:rsidR="00C21F48">
        <w:rPr>
          <w:rFonts w:ascii="Marianne" w:hAnsi="Marianne"/>
          <w:sz w:val="22"/>
          <w:szCs w:val="22"/>
        </w:rPr>
        <w:t>HLM accompagnés</w:t>
      </w:r>
      <w:r w:rsidR="00C21F48">
        <w:rPr>
          <w:rFonts w:ascii="Courier New" w:hAnsi="Courier New" w:cs="Courier New"/>
          <w:sz w:val="22"/>
          <w:szCs w:val="22"/>
        </w:rPr>
        <w:t> </w:t>
      </w:r>
      <w:r w:rsidR="00C21F48">
        <w:rPr>
          <w:rFonts w:ascii="Marianne" w:hAnsi="Marianne" w:cs="Marianne"/>
          <w:sz w:val="22"/>
          <w:szCs w:val="22"/>
        </w:rPr>
        <w:t xml:space="preserve">» et les modalités de dépôts et de </w:t>
      </w:r>
      <w:proofErr w:type="gramStart"/>
      <w:r w:rsidR="00C21F48">
        <w:rPr>
          <w:rFonts w:ascii="Marianne" w:hAnsi="Marianne" w:cs="Marianne"/>
          <w:sz w:val="22"/>
          <w:szCs w:val="22"/>
        </w:rPr>
        <w:t>sélection</w:t>
      </w:r>
      <w:proofErr w:type="gramEnd"/>
      <w:r w:rsidR="00C21F48">
        <w:rPr>
          <w:rFonts w:ascii="Marianne" w:hAnsi="Marianne" w:cs="Marianne"/>
          <w:sz w:val="22"/>
          <w:szCs w:val="22"/>
        </w:rPr>
        <w:t xml:space="preserve"> des projets. </w:t>
      </w:r>
    </w:p>
    <w:p w14:paraId="2AFC658D" w14:textId="77777777" w:rsidR="000D0827" w:rsidRDefault="000D0827" w:rsidP="000D0827">
      <w:pPr>
        <w:pStyle w:val="Default"/>
        <w:jc w:val="both"/>
        <w:rPr>
          <w:rFonts w:ascii="Marianne" w:hAnsi="Marianne"/>
          <w:b/>
          <w:sz w:val="22"/>
          <w:szCs w:val="22"/>
        </w:rPr>
      </w:pPr>
    </w:p>
    <w:p w14:paraId="2FD0A53F" w14:textId="77777777" w:rsidR="008F4B95" w:rsidRPr="004C2D74" w:rsidRDefault="008F4B95" w:rsidP="00046566">
      <w:pPr>
        <w:pStyle w:val="Default"/>
        <w:jc w:val="both"/>
        <w:rPr>
          <w:rFonts w:ascii="Marianne" w:hAnsi="Marianne"/>
          <w:b/>
          <w:sz w:val="22"/>
          <w:szCs w:val="22"/>
        </w:rPr>
      </w:pPr>
      <w:r w:rsidRPr="004C2D74">
        <w:rPr>
          <w:rFonts w:ascii="Marianne" w:hAnsi="Marianne"/>
          <w:b/>
          <w:sz w:val="22"/>
          <w:szCs w:val="22"/>
        </w:rPr>
        <w:t xml:space="preserve">OBJECTIFS </w:t>
      </w:r>
      <w:r w:rsidR="004C2D74">
        <w:rPr>
          <w:rFonts w:ascii="Marianne" w:hAnsi="Marianne"/>
          <w:b/>
          <w:sz w:val="22"/>
          <w:szCs w:val="22"/>
        </w:rPr>
        <w:t>&amp; PERIMETRE DE L’ACTION</w:t>
      </w:r>
    </w:p>
    <w:p w14:paraId="72601F40" w14:textId="77777777" w:rsidR="008F4B95" w:rsidRDefault="008F4B95" w:rsidP="00046566">
      <w:pPr>
        <w:pStyle w:val="Default"/>
        <w:jc w:val="both"/>
        <w:rPr>
          <w:rFonts w:ascii="Marianne" w:hAnsi="Marianne"/>
          <w:sz w:val="22"/>
          <w:szCs w:val="22"/>
        </w:rPr>
      </w:pPr>
    </w:p>
    <w:p w14:paraId="6C9BD162" w14:textId="77777777" w:rsidR="008F4B95" w:rsidRDefault="008F4B95" w:rsidP="00046566">
      <w:pPr>
        <w:pStyle w:val="Default"/>
        <w:jc w:val="both"/>
        <w:rPr>
          <w:rFonts w:ascii="Marianne" w:hAnsi="Marianne"/>
          <w:sz w:val="22"/>
          <w:szCs w:val="22"/>
        </w:rPr>
      </w:pPr>
      <w:r>
        <w:rPr>
          <w:rFonts w:ascii="Marianne" w:hAnsi="Marianne"/>
          <w:sz w:val="22"/>
          <w:szCs w:val="22"/>
        </w:rPr>
        <w:t>Apporter des réponses permettant d’insérer durablement des ménages cumulant des difficultés économiques et sociales dans le parc de logements ordinaires.</w:t>
      </w:r>
    </w:p>
    <w:p w14:paraId="30BC959D" w14:textId="77777777" w:rsidR="008B5218" w:rsidRDefault="008B5218" w:rsidP="00046566">
      <w:pPr>
        <w:pStyle w:val="Default"/>
        <w:jc w:val="both"/>
        <w:rPr>
          <w:rFonts w:ascii="Marianne" w:hAnsi="Marianne"/>
          <w:sz w:val="22"/>
          <w:szCs w:val="22"/>
        </w:rPr>
      </w:pPr>
    </w:p>
    <w:p w14:paraId="4DC468FF" w14:textId="202E2D81" w:rsidR="004C2D74" w:rsidRDefault="004C2D74" w:rsidP="00046566">
      <w:pPr>
        <w:pStyle w:val="Default"/>
        <w:jc w:val="both"/>
        <w:rPr>
          <w:rFonts w:ascii="Marianne" w:hAnsi="Marianne"/>
          <w:sz w:val="22"/>
          <w:szCs w:val="22"/>
        </w:rPr>
      </w:pPr>
      <w:r>
        <w:rPr>
          <w:rFonts w:ascii="Marianne" w:hAnsi="Marianne"/>
          <w:sz w:val="22"/>
          <w:szCs w:val="22"/>
        </w:rPr>
        <w:t>Les projets portés et déposés par les bailleurs sociaux en leur nom propre ou dans le cadre d</w:t>
      </w:r>
      <w:r w:rsidR="000F69B3">
        <w:rPr>
          <w:rFonts w:ascii="Marianne" w:hAnsi="Marianne"/>
          <w:sz w:val="22"/>
          <w:szCs w:val="22"/>
        </w:rPr>
        <w:t>e l’</w:t>
      </w:r>
      <w:r>
        <w:rPr>
          <w:rFonts w:ascii="Marianne" w:hAnsi="Marianne"/>
          <w:sz w:val="22"/>
          <w:szCs w:val="22"/>
        </w:rPr>
        <w:t xml:space="preserve">inter organismes, de binômes bailleurs/organismes </w:t>
      </w:r>
      <w:r w:rsidR="00E42166">
        <w:rPr>
          <w:rFonts w:ascii="Marianne" w:hAnsi="Marianne"/>
          <w:sz w:val="22"/>
          <w:szCs w:val="22"/>
        </w:rPr>
        <w:t>en charge de l’accompagnement social, peuvent être développés sur les volets «</w:t>
      </w:r>
      <w:r w:rsidR="00E42166" w:rsidRPr="00AC3622">
        <w:rPr>
          <w:rFonts w:ascii="Marianne" w:hAnsi="Marianne"/>
          <w:sz w:val="22"/>
          <w:szCs w:val="22"/>
        </w:rPr>
        <w:t> </w:t>
      </w:r>
      <w:r w:rsidR="00E42166">
        <w:rPr>
          <w:rFonts w:ascii="Marianne" w:hAnsi="Marianne"/>
          <w:sz w:val="22"/>
          <w:szCs w:val="22"/>
        </w:rPr>
        <w:t>accès</w:t>
      </w:r>
      <w:r w:rsidR="00E42166" w:rsidRPr="00AC3622">
        <w:rPr>
          <w:rFonts w:ascii="Marianne" w:hAnsi="Marianne"/>
          <w:sz w:val="22"/>
          <w:szCs w:val="22"/>
        </w:rPr>
        <w:t> »</w:t>
      </w:r>
      <w:r w:rsidR="00E42166">
        <w:rPr>
          <w:rFonts w:ascii="Marianne" w:hAnsi="Marianne"/>
          <w:sz w:val="22"/>
          <w:szCs w:val="22"/>
        </w:rPr>
        <w:t xml:space="preserve"> et/ou «</w:t>
      </w:r>
      <w:r w:rsidR="00E42166" w:rsidRPr="00AC3622">
        <w:rPr>
          <w:rFonts w:ascii="Marianne" w:hAnsi="Marianne"/>
          <w:sz w:val="22"/>
          <w:szCs w:val="22"/>
        </w:rPr>
        <w:t> </w:t>
      </w:r>
      <w:r w:rsidR="00E42166">
        <w:rPr>
          <w:rFonts w:ascii="Marianne" w:hAnsi="Marianne"/>
          <w:sz w:val="22"/>
          <w:szCs w:val="22"/>
        </w:rPr>
        <w:t>maintien</w:t>
      </w:r>
      <w:r w:rsidR="00E42166" w:rsidRPr="00AC3622">
        <w:rPr>
          <w:rFonts w:ascii="Marianne" w:hAnsi="Marianne"/>
          <w:sz w:val="22"/>
          <w:szCs w:val="22"/>
        </w:rPr>
        <w:t> »</w:t>
      </w:r>
      <w:r w:rsidR="00E42166">
        <w:rPr>
          <w:rFonts w:ascii="Marianne" w:hAnsi="Marianne"/>
          <w:sz w:val="22"/>
          <w:szCs w:val="22"/>
        </w:rPr>
        <w:t xml:space="preserve"> dans le logement. </w:t>
      </w:r>
    </w:p>
    <w:p w14:paraId="02FCEAFD" w14:textId="77777777" w:rsidR="007C5448" w:rsidRDefault="007C5448" w:rsidP="00046566">
      <w:pPr>
        <w:pStyle w:val="Default"/>
        <w:jc w:val="both"/>
        <w:rPr>
          <w:rFonts w:ascii="Marianne" w:hAnsi="Marianne"/>
          <w:sz w:val="22"/>
          <w:szCs w:val="22"/>
        </w:rPr>
      </w:pPr>
    </w:p>
    <w:p w14:paraId="3BCF920D" w14:textId="77777777" w:rsidR="007C5448" w:rsidRDefault="007C5448" w:rsidP="00046566">
      <w:pPr>
        <w:pStyle w:val="Default"/>
        <w:jc w:val="both"/>
        <w:rPr>
          <w:rFonts w:ascii="Marianne" w:hAnsi="Marianne"/>
          <w:sz w:val="22"/>
          <w:szCs w:val="22"/>
        </w:rPr>
      </w:pPr>
      <w:r>
        <w:rPr>
          <w:rFonts w:ascii="Marianne" w:hAnsi="Marianne"/>
          <w:sz w:val="22"/>
          <w:szCs w:val="22"/>
        </w:rPr>
        <w:t xml:space="preserve">Les réponses apportées doivent être diversifiées tout en garantissant un socle de compétences et de prestations, à travers un logement de qualité et accessible, une gestion locative adaptée et un accompagnement gradué et adapté aux besoins des ménages (notion de sur-mesure). </w:t>
      </w:r>
    </w:p>
    <w:p w14:paraId="2522C1A9" w14:textId="77777777" w:rsidR="00F04C8E" w:rsidRDefault="00F04C8E" w:rsidP="00046566">
      <w:pPr>
        <w:pStyle w:val="Default"/>
        <w:jc w:val="both"/>
        <w:rPr>
          <w:rFonts w:ascii="Marianne" w:hAnsi="Marianne"/>
          <w:sz w:val="22"/>
          <w:szCs w:val="22"/>
        </w:rPr>
      </w:pPr>
    </w:p>
    <w:p w14:paraId="416C3F12" w14:textId="77777777" w:rsidR="00046566" w:rsidRDefault="00F04C8E" w:rsidP="00F04C8E">
      <w:pPr>
        <w:pStyle w:val="Default"/>
        <w:jc w:val="both"/>
        <w:rPr>
          <w:rFonts w:ascii="Marianne" w:hAnsi="Marianne"/>
          <w:sz w:val="22"/>
          <w:szCs w:val="22"/>
        </w:rPr>
      </w:pPr>
      <w:r>
        <w:rPr>
          <w:rFonts w:ascii="Marianne" w:hAnsi="Marianne"/>
          <w:sz w:val="22"/>
          <w:szCs w:val="22"/>
        </w:rPr>
        <w:t>L’enjeu est de développer le travail partenarial et non de créer des doublons et de superposer des dispositifs déjà existants. Il convient d’articuler l’ensemble des réponses potentielles existantes sur un territoire donné ainsi que les acteurs locaux, afin de créer une action transversale, coordonnée, multi partenariale (santé, sociale, insertion professionnelle, accès à la vie sociale, etc.) et garantissant une prise en charge globale et sécurisée</w:t>
      </w:r>
      <w:r w:rsidR="0043736F">
        <w:rPr>
          <w:rFonts w:ascii="Marianne" w:hAnsi="Marianne"/>
          <w:sz w:val="22"/>
          <w:szCs w:val="22"/>
        </w:rPr>
        <w:t xml:space="preserve">. </w:t>
      </w:r>
    </w:p>
    <w:p w14:paraId="70BC64BC" w14:textId="77777777" w:rsidR="0043736F" w:rsidRDefault="0043736F" w:rsidP="00F04C8E">
      <w:pPr>
        <w:pStyle w:val="Default"/>
        <w:jc w:val="both"/>
        <w:rPr>
          <w:rFonts w:ascii="Marianne" w:hAnsi="Marianne"/>
          <w:sz w:val="22"/>
          <w:szCs w:val="22"/>
        </w:rPr>
      </w:pPr>
    </w:p>
    <w:p w14:paraId="06718047" w14:textId="77777777" w:rsidR="0043736F" w:rsidRDefault="0043736F" w:rsidP="00F04C8E">
      <w:pPr>
        <w:pStyle w:val="Default"/>
        <w:jc w:val="both"/>
        <w:rPr>
          <w:rFonts w:ascii="Marianne" w:hAnsi="Marianne"/>
          <w:sz w:val="22"/>
          <w:szCs w:val="22"/>
        </w:rPr>
      </w:pPr>
      <w:r>
        <w:rPr>
          <w:rFonts w:ascii="Marianne" w:hAnsi="Marianne"/>
          <w:sz w:val="22"/>
          <w:szCs w:val="22"/>
        </w:rPr>
        <w:lastRenderedPageBreak/>
        <w:t xml:space="preserve">Les actions proposées doivent avoir un caractère pérenne et viser la stabilisation de la situation résidentielle du ménage. L’action peut comporter le passage par une solution temporaire si elle s’intègre dans un parcours global dont l’organisme porteur du projet assure la responsabilité et en expose les contours dans une prise en charge globale. </w:t>
      </w:r>
    </w:p>
    <w:p w14:paraId="4B52E08F" w14:textId="77777777" w:rsidR="00154F36" w:rsidRDefault="00154F36" w:rsidP="00F04C8E">
      <w:pPr>
        <w:pStyle w:val="Default"/>
        <w:jc w:val="both"/>
        <w:rPr>
          <w:rFonts w:ascii="Marianne" w:hAnsi="Marianne"/>
          <w:sz w:val="22"/>
          <w:szCs w:val="22"/>
        </w:rPr>
      </w:pPr>
    </w:p>
    <w:p w14:paraId="457DB3B4" w14:textId="55F4F86C" w:rsidR="00436303" w:rsidRDefault="00154F36" w:rsidP="00F04C8E">
      <w:pPr>
        <w:pStyle w:val="Default"/>
        <w:jc w:val="both"/>
        <w:rPr>
          <w:rFonts w:ascii="Marianne" w:hAnsi="Marianne"/>
          <w:sz w:val="22"/>
          <w:szCs w:val="22"/>
        </w:rPr>
      </w:pPr>
      <w:r>
        <w:rPr>
          <w:rFonts w:ascii="Marianne" w:hAnsi="Marianne"/>
          <w:sz w:val="22"/>
          <w:szCs w:val="22"/>
        </w:rPr>
        <w:t>En terme</w:t>
      </w:r>
      <w:r w:rsidR="00F80CF8">
        <w:rPr>
          <w:rFonts w:ascii="Marianne" w:hAnsi="Marianne"/>
          <w:sz w:val="22"/>
          <w:szCs w:val="22"/>
        </w:rPr>
        <w:t>s</w:t>
      </w:r>
      <w:r>
        <w:rPr>
          <w:rFonts w:ascii="Marianne" w:hAnsi="Marianne"/>
          <w:sz w:val="22"/>
          <w:szCs w:val="22"/>
        </w:rPr>
        <w:t xml:space="preserve"> d’offre, les projets pourront être accompagnés de la création d’une offre adaptée, notamment à travers le niveau des loyers (en neuf ou en acquisition-amélioration), l’amélioration de logements existants en lien avec les types d’accompagnement proposés, ou le reclassement de logements existants (PLS, PLUS) en offre à bas loyer (PLAI), sans pour autant que le FNAVDL serve à payer une partie des loyers. L</w:t>
      </w:r>
      <w:r w:rsidR="00442D17">
        <w:rPr>
          <w:rFonts w:ascii="Marianne" w:hAnsi="Marianne"/>
          <w:sz w:val="22"/>
          <w:szCs w:val="22"/>
        </w:rPr>
        <w:t>e</w:t>
      </w:r>
      <w:r>
        <w:rPr>
          <w:rFonts w:ascii="Marianne" w:hAnsi="Marianne"/>
          <w:sz w:val="22"/>
          <w:szCs w:val="22"/>
        </w:rPr>
        <w:t xml:space="preserve"> FNAVDL ne vient pas suppléer aux financements existants en matière d’investissement, mais vient compléter l’offre adaptée à travers le déploiement d’une mesure d’accompagnement social auprès des ménages pouvant prétendre à un logeme</w:t>
      </w:r>
      <w:r w:rsidR="00436303">
        <w:rPr>
          <w:rFonts w:ascii="Marianne" w:hAnsi="Marianne"/>
          <w:sz w:val="22"/>
          <w:szCs w:val="22"/>
        </w:rPr>
        <w:t xml:space="preserve">nt de droit commun à loyer modéré. </w:t>
      </w:r>
    </w:p>
    <w:p w14:paraId="49CF3117" w14:textId="77777777" w:rsidR="00112A6F" w:rsidRPr="00154F36" w:rsidRDefault="00112A6F" w:rsidP="00F04C8E">
      <w:pPr>
        <w:pStyle w:val="Default"/>
        <w:jc w:val="both"/>
        <w:rPr>
          <w:rFonts w:ascii="Marianne" w:hAnsi="Marianne"/>
          <w:sz w:val="22"/>
          <w:szCs w:val="22"/>
        </w:rPr>
      </w:pPr>
      <w:r>
        <w:rPr>
          <w:rFonts w:ascii="Marianne" w:hAnsi="Marianne"/>
          <w:sz w:val="22"/>
          <w:szCs w:val="22"/>
        </w:rPr>
        <w:t xml:space="preserve">L’article L.300-2 du Code de la Construction et de l’Habitation (CCH) encadre l’utilisation des fonds du FNAVDL. Aux termes de la loi, les crédits sont destinés à financer des actions d’accompagnement personnalisé aux besoins des ménages et des actions de gestion locative adaptée de logements destinés à ces personnes, favorisant leur accès à un logement et leur maintien dans le logement. </w:t>
      </w:r>
    </w:p>
    <w:p w14:paraId="2C9B22CA" w14:textId="77777777" w:rsidR="00E42166" w:rsidRDefault="00E42166" w:rsidP="00046566">
      <w:pPr>
        <w:pStyle w:val="western"/>
        <w:spacing w:before="0" w:beforeAutospacing="0" w:after="0" w:line="240" w:lineRule="auto"/>
        <w:contextualSpacing/>
        <w:jc w:val="both"/>
        <w:rPr>
          <w:rFonts w:ascii="Marianne" w:hAnsi="Marianne"/>
          <w:b/>
          <w:bCs/>
        </w:rPr>
      </w:pPr>
    </w:p>
    <w:p w14:paraId="4A2AA96F" w14:textId="77777777" w:rsidR="00046566" w:rsidRPr="00D01BFD" w:rsidRDefault="004B2A12" w:rsidP="00046566">
      <w:pPr>
        <w:pStyle w:val="western"/>
        <w:spacing w:before="0" w:beforeAutospacing="0" w:after="0" w:line="240" w:lineRule="auto"/>
        <w:contextualSpacing/>
        <w:jc w:val="both"/>
        <w:rPr>
          <w:rFonts w:ascii="Marianne" w:hAnsi="Marianne"/>
          <w:b/>
          <w:bCs/>
        </w:rPr>
      </w:pPr>
      <w:r w:rsidRPr="00D01BFD">
        <w:rPr>
          <w:rFonts w:ascii="Marianne" w:hAnsi="Marianne"/>
          <w:b/>
          <w:bCs/>
        </w:rPr>
        <w:t>PUBLICS ELIGIBLES</w:t>
      </w:r>
    </w:p>
    <w:p w14:paraId="61B2DFF6" w14:textId="77777777" w:rsidR="004B2A12" w:rsidRPr="00D01BFD" w:rsidRDefault="004B2A12" w:rsidP="00046566">
      <w:pPr>
        <w:pStyle w:val="western"/>
        <w:spacing w:before="0" w:beforeAutospacing="0" w:after="0" w:line="240" w:lineRule="auto"/>
        <w:contextualSpacing/>
        <w:jc w:val="both"/>
        <w:rPr>
          <w:rFonts w:ascii="Marianne" w:hAnsi="Marianne"/>
          <w:b/>
          <w:bCs/>
        </w:rPr>
      </w:pPr>
    </w:p>
    <w:p w14:paraId="576D6E2D" w14:textId="6BB70FDE" w:rsidR="00780CFE" w:rsidRDefault="004B2A12" w:rsidP="00046566">
      <w:pPr>
        <w:pStyle w:val="western"/>
        <w:spacing w:before="0" w:beforeAutospacing="0" w:after="0" w:line="240" w:lineRule="auto"/>
        <w:contextualSpacing/>
        <w:jc w:val="both"/>
        <w:rPr>
          <w:rFonts w:ascii="Marianne" w:hAnsi="Marianne"/>
        </w:rPr>
      </w:pPr>
      <w:r w:rsidRPr="00D01BFD">
        <w:rPr>
          <w:rFonts w:ascii="Marianne" w:hAnsi="Marianne"/>
          <w:bCs/>
        </w:rPr>
        <w:t xml:space="preserve">Les actions d’accompagnement vers et dans le logement visent à favoriser l’accès et le maintien dans le logement des ménages en grande difficulté grâce à un accompagnement social adapté et à un renforcement de la gestion locative sociale. </w:t>
      </w:r>
      <w:r w:rsidR="00780CFE">
        <w:rPr>
          <w:rFonts w:ascii="Marianne" w:hAnsi="Marianne"/>
        </w:rPr>
        <w:t>Il s’agit principalement des publics prioritaires mentionnés à l’article L.441-1 du CCH, les ménage</w:t>
      </w:r>
      <w:r w:rsidR="00D845C6">
        <w:rPr>
          <w:rFonts w:ascii="Marianne" w:hAnsi="Marianne"/>
        </w:rPr>
        <w:t>s reconnus prioritaires DALO</w:t>
      </w:r>
      <w:r w:rsidR="00006C65">
        <w:rPr>
          <w:rFonts w:ascii="Marianne" w:hAnsi="Marianne"/>
        </w:rPr>
        <w:t xml:space="preserve"> et </w:t>
      </w:r>
      <w:r w:rsidR="00780CFE">
        <w:rPr>
          <w:rFonts w:ascii="Marianne" w:hAnsi="Marianne"/>
        </w:rPr>
        <w:t>les personnes mentionnées au II de l’article L. 301-1</w:t>
      </w:r>
      <w:r w:rsidR="001679AF">
        <w:rPr>
          <w:rStyle w:val="Appelnotedebasdep"/>
          <w:rFonts w:ascii="Marianne" w:hAnsi="Marianne"/>
        </w:rPr>
        <w:footnoteReference w:id="1"/>
      </w:r>
      <w:r w:rsidR="00D845C6" w:rsidRPr="00380E42">
        <w:rPr>
          <w:rFonts w:ascii="Marianne" w:hAnsi="Marianne"/>
        </w:rPr>
        <w:t>.</w:t>
      </w:r>
    </w:p>
    <w:p w14:paraId="1C289216" w14:textId="77777777" w:rsidR="00780CFE" w:rsidRDefault="00780CFE" w:rsidP="00046566">
      <w:pPr>
        <w:pStyle w:val="western"/>
        <w:spacing w:before="0" w:beforeAutospacing="0" w:after="0" w:line="240" w:lineRule="auto"/>
        <w:contextualSpacing/>
        <w:jc w:val="both"/>
        <w:rPr>
          <w:rFonts w:ascii="Marianne" w:hAnsi="Marianne"/>
        </w:rPr>
      </w:pPr>
    </w:p>
    <w:p w14:paraId="5B791262" w14:textId="77777777" w:rsidR="00780CFE" w:rsidRDefault="00780CFE" w:rsidP="00046566">
      <w:pPr>
        <w:pStyle w:val="western"/>
        <w:spacing w:before="0" w:beforeAutospacing="0" w:after="0" w:line="240" w:lineRule="auto"/>
        <w:contextualSpacing/>
        <w:jc w:val="both"/>
        <w:rPr>
          <w:rFonts w:ascii="Marianne" w:hAnsi="Marianne"/>
        </w:rPr>
      </w:pPr>
      <w:r>
        <w:rPr>
          <w:rFonts w:ascii="Marianne" w:hAnsi="Marianne"/>
        </w:rPr>
        <w:t xml:space="preserve">Les porteurs de projet en lien avec les acteurs locaux pourront définir collectivement, en fonction des besoins, des carences repérées et des solutions existantes, les publics cibles des actions dans la limite du respect de la hiérarchie des priorités définies par la loi. </w:t>
      </w:r>
    </w:p>
    <w:p w14:paraId="4EC322E0" w14:textId="77777777" w:rsidR="00500A85" w:rsidRDefault="00500A85" w:rsidP="00046566">
      <w:pPr>
        <w:pStyle w:val="western"/>
        <w:spacing w:before="0" w:beforeAutospacing="0" w:after="0" w:line="240" w:lineRule="auto"/>
        <w:contextualSpacing/>
        <w:jc w:val="both"/>
        <w:rPr>
          <w:rFonts w:ascii="Marianne" w:hAnsi="Marianne"/>
        </w:rPr>
      </w:pPr>
    </w:p>
    <w:p w14:paraId="2F1DCD15" w14:textId="2226EC66" w:rsidR="00500A85" w:rsidRPr="00500A85" w:rsidRDefault="00442D17" w:rsidP="00046566">
      <w:pPr>
        <w:pStyle w:val="western"/>
        <w:spacing w:before="0" w:beforeAutospacing="0" w:after="0" w:line="240" w:lineRule="auto"/>
        <w:contextualSpacing/>
        <w:jc w:val="both"/>
        <w:rPr>
          <w:rFonts w:ascii="Marianne" w:hAnsi="Marianne"/>
        </w:rPr>
      </w:pPr>
      <w:r>
        <w:rPr>
          <w:rFonts w:ascii="Marianne" w:hAnsi="Marianne"/>
        </w:rPr>
        <w:t>Cependant, d</w:t>
      </w:r>
      <w:r w:rsidR="00500A85">
        <w:rPr>
          <w:rFonts w:ascii="Marianne" w:hAnsi="Marianne"/>
        </w:rPr>
        <w:t>ans le cadre du plan logement d’abord, une attention particulière doit être portée aux</w:t>
      </w:r>
      <w:r w:rsidR="00DF3CE9">
        <w:rPr>
          <w:rFonts w:ascii="Courier New" w:hAnsi="Courier New" w:cs="Courier New"/>
        </w:rPr>
        <w:t xml:space="preserve"> </w:t>
      </w:r>
      <w:r w:rsidR="00500A85" w:rsidRPr="00500A85">
        <w:rPr>
          <w:rFonts w:ascii="Marianne" w:hAnsi="Marianne" w:cs="Courier New"/>
        </w:rPr>
        <w:t xml:space="preserve">personnes </w:t>
      </w:r>
      <w:r w:rsidR="00500A85" w:rsidRPr="00500A85">
        <w:rPr>
          <w:rFonts w:ascii="Marianne" w:hAnsi="Marianne"/>
        </w:rPr>
        <w:t>:</w:t>
      </w:r>
    </w:p>
    <w:p w14:paraId="25517313" w14:textId="77777777" w:rsidR="00500A85" w:rsidRDefault="00500A85" w:rsidP="00500A8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à</w:t>
      </w:r>
      <w:proofErr w:type="gramEnd"/>
      <w:r>
        <w:rPr>
          <w:rFonts w:ascii="Marianne" w:hAnsi="Marianne"/>
        </w:rPr>
        <w:t xml:space="preserve"> la rue (rue, campements, squat, etc</w:t>
      </w:r>
      <w:r w:rsidRPr="00500A85">
        <w:rPr>
          <w:rFonts w:ascii="Marianne" w:hAnsi="Marianne"/>
        </w:rPr>
        <w:t>.) identifiées par les acteurs de la veille sociale (maraudes, accueils de jour, SIAO</w:t>
      </w:r>
      <w:r>
        <w:rPr>
          <w:rFonts w:ascii="Marianne" w:hAnsi="Marianne"/>
        </w:rPr>
        <w:t>-115</w:t>
      </w:r>
      <w:r w:rsidRPr="00500A85">
        <w:rPr>
          <w:rFonts w:ascii="Marianne" w:hAnsi="Marianne"/>
        </w:rPr>
        <w:t>)</w:t>
      </w:r>
      <w:r>
        <w:rPr>
          <w:rFonts w:ascii="Courier New" w:hAnsi="Courier New" w:cs="Courier New"/>
        </w:rPr>
        <w:t> </w:t>
      </w:r>
      <w:r>
        <w:rPr>
          <w:rFonts w:ascii="Marianne" w:hAnsi="Marianne"/>
        </w:rPr>
        <w:t>;</w:t>
      </w:r>
    </w:p>
    <w:p w14:paraId="40B86E94" w14:textId="77777777" w:rsidR="00500A85" w:rsidRDefault="00500A85" w:rsidP="00500A8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en</w:t>
      </w:r>
      <w:proofErr w:type="gramEnd"/>
      <w:r>
        <w:rPr>
          <w:rFonts w:ascii="Marianne" w:hAnsi="Marianne"/>
        </w:rPr>
        <w:t xml:space="preserve"> centres d’hébergement</w:t>
      </w:r>
      <w:r>
        <w:rPr>
          <w:rFonts w:ascii="Courier New" w:hAnsi="Courier New" w:cs="Courier New"/>
        </w:rPr>
        <w:t> </w:t>
      </w:r>
      <w:r>
        <w:rPr>
          <w:rFonts w:ascii="Marianne" w:hAnsi="Marianne"/>
        </w:rPr>
        <w:t>;</w:t>
      </w:r>
    </w:p>
    <w:p w14:paraId="7E76F2F6" w14:textId="77777777" w:rsidR="00500A85" w:rsidRPr="00380E42" w:rsidRDefault="00500A85" w:rsidP="00500A85">
      <w:pPr>
        <w:pStyle w:val="western"/>
        <w:numPr>
          <w:ilvl w:val="0"/>
          <w:numId w:val="2"/>
        </w:numPr>
        <w:spacing w:before="0" w:beforeAutospacing="0" w:after="0" w:line="240" w:lineRule="auto"/>
        <w:contextualSpacing/>
        <w:jc w:val="both"/>
        <w:rPr>
          <w:rFonts w:ascii="Marianne" w:hAnsi="Marianne"/>
        </w:rPr>
      </w:pPr>
      <w:proofErr w:type="gramStart"/>
      <w:r w:rsidRPr="00380E42">
        <w:rPr>
          <w:rFonts w:ascii="Marianne" w:hAnsi="Marianne"/>
        </w:rPr>
        <w:t>victimes</w:t>
      </w:r>
      <w:proofErr w:type="gramEnd"/>
      <w:r w:rsidRPr="00380E42">
        <w:rPr>
          <w:rFonts w:ascii="Marianne" w:hAnsi="Marianne"/>
        </w:rPr>
        <w:t xml:space="preserve"> de violences conjugales</w:t>
      </w:r>
      <w:r w:rsidRPr="00380E42">
        <w:rPr>
          <w:rStyle w:val="Appelnotedebasdep"/>
          <w:rFonts w:ascii="Marianne" w:hAnsi="Marianne"/>
        </w:rPr>
        <w:footnoteReference w:id="2"/>
      </w:r>
      <w:r w:rsidRPr="00380E42">
        <w:rPr>
          <w:rFonts w:ascii="Courier New" w:hAnsi="Courier New" w:cs="Courier New"/>
        </w:rPr>
        <w:t> </w:t>
      </w:r>
      <w:r w:rsidRPr="00380E42">
        <w:rPr>
          <w:rFonts w:ascii="Marianne" w:hAnsi="Marianne"/>
        </w:rPr>
        <w:t>;</w:t>
      </w:r>
    </w:p>
    <w:p w14:paraId="3453C759" w14:textId="77777777" w:rsidR="00500A85" w:rsidRPr="00380E42" w:rsidRDefault="00500A85" w:rsidP="00500A85">
      <w:pPr>
        <w:pStyle w:val="western"/>
        <w:numPr>
          <w:ilvl w:val="0"/>
          <w:numId w:val="2"/>
        </w:numPr>
        <w:spacing w:before="0" w:beforeAutospacing="0" w:after="0" w:line="240" w:lineRule="auto"/>
        <w:contextualSpacing/>
        <w:jc w:val="both"/>
        <w:rPr>
          <w:rFonts w:ascii="Marianne" w:hAnsi="Marianne"/>
        </w:rPr>
      </w:pPr>
      <w:proofErr w:type="gramStart"/>
      <w:r w:rsidRPr="00380E42">
        <w:rPr>
          <w:rFonts w:ascii="Marianne" w:hAnsi="Marianne"/>
        </w:rPr>
        <w:t>sortants</w:t>
      </w:r>
      <w:proofErr w:type="gramEnd"/>
      <w:r w:rsidRPr="00380E42">
        <w:rPr>
          <w:rFonts w:ascii="Marianne" w:hAnsi="Marianne"/>
        </w:rPr>
        <w:t xml:space="preserve"> d’institutions (ASE, PJJ, sortants de détention et d’institutions médico-sociale et psychiatriques)</w:t>
      </w:r>
      <w:r w:rsidRPr="00380E42">
        <w:rPr>
          <w:rFonts w:ascii="Courier New" w:hAnsi="Courier New" w:cs="Courier New"/>
        </w:rPr>
        <w:t> </w:t>
      </w:r>
      <w:r w:rsidRPr="00380E42">
        <w:rPr>
          <w:rFonts w:ascii="Marianne" w:hAnsi="Marianne"/>
        </w:rPr>
        <w:t>;</w:t>
      </w:r>
    </w:p>
    <w:p w14:paraId="0D135E1A" w14:textId="16C731E5" w:rsidR="00500A85" w:rsidRPr="00380E42" w:rsidRDefault="00500A85" w:rsidP="00500A85">
      <w:pPr>
        <w:pStyle w:val="western"/>
        <w:numPr>
          <w:ilvl w:val="0"/>
          <w:numId w:val="2"/>
        </w:numPr>
        <w:spacing w:before="0" w:beforeAutospacing="0" w:after="0" w:line="240" w:lineRule="auto"/>
        <w:contextualSpacing/>
        <w:jc w:val="both"/>
        <w:rPr>
          <w:rFonts w:ascii="Marianne" w:hAnsi="Marianne"/>
        </w:rPr>
      </w:pPr>
      <w:proofErr w:type="gramStart"/>
      <w:r w:rsidRPr="00380E42">
        <w:rPr>
          <w:rFonts w:ascii="Marianne" w:hAnsi="Marianne"/>
        </w:rPr>
        <w:t>locataires</w:t>
      </w:r>
      <w:proofErr w:type="gramEnd"/>
      <w:r w:rsidRPr="00380E42">
        <w:rPr>
          <w:rFonts w:ascii="Marianne" w:hAnsi="Marianne"/>
        </w:rPr>
        <w:t xml:space="preserve"> du parc socia</w:t>
      </w:r>
      <w:r w:rsidR="00AC3622" w:rsidRPr="00380E42">
        <w:rPr>
          <w:rFonts w:ascii="Marianne" w:hAnsi="Marianne"/>
        </w:rPr>
        <w:t>l et privé menacés d’expulsion</w:t>
      </w:r>
      <w:r w:rsidR="00AC3622" w:rsidRPr="00380E42">
        <w:rPr>
          <w:rFonts w:ascii="Courier New" w:hAnsi="Courier New" w:cs="Courier New"/>
        </w:rPr>
        <w:t> </w:t>
      </w:r>
      <w:r w:rsidR="00AC3622" w:rsidRPr="00380E42">
        <w:rPr>
          <w:rFonts w:ascii="Marianne" w:hAnsi="Marianne"/>
        </w:rPr>
        <w:t>;</w:t>
      </w:r>
    </w:p>
    <w:p w14:paraId="72D1D603" w14:textId="6C26F390" w:rsidR="00AC3622" w:rsidRDefault="00AC3622" w:rsidP="00500A85">
      <w:pPr>
        <w:pStyle w:val="western"/>
        <w:numPr>
          <w:ilvl w:val="0"/>
          <w:numId w:val="2"/>
        </w:numPr>
        <w:spacing w:before="0" w:beforeAutospacing="0" w:after="0" w:line="240" w:lineRule="auto"/>
        <w:contextualSpacing/>
        <w:jc w:val="both"/>
        <w:rPr>
          <w:rFonts w:ascii="Marianne" w:hAnsi="Marianne"/>
        </w:rPr>
      </w:pPr>
      <w:proofErr w:type="gramStart"/>
      <w:r w:rsidRPr="00380E42">
        <w:rPr>
          <w:rFonts w:ascii="Marianne" w:hAnsi="Marianne"/>
        </w:rPr>
        <w:t>et</w:t>
      </w:r>
      <w:proofErr w:type="gramEnd"/>
      <w:r w:rsidRPr="00380E42">
        <w:rPr>
          <w:rFonts w:ascii="Marianne" w:hAnsi="Marianne"/>
        </w:rPr>
        <w:t xml:space="preserve"> Bénéficiaires de la P</w:t>
      </w:r>
      <w:r w:rsidR="00DE6890">
        <w:rPr>
          <w:rFonts w:ascii="Marianne" w:hAnsi="Marianne"/>
        </w:rPr>
        <w:t>rotection Internationale (BPI).</w:t>
      </w:r>
    </w:p>
    <w:p w14:paraId="546088CB" w14:textId="77777777" w:rsidR="008B17AF" w:rsidRPr="00380E42" w:rsidRDefault="008B17AF" w:rsidP="008B17AF">
      <w:pPr>
        <w:pStyle w:val="western"/>
        <w:spacing w:before="0" w:beforeAutospacing="0" w:after="0" w:line="240" w:lineRule="auto"/>
        <w:ind w:left="720"/>
        <w:contextualSpacing/>
        <w:jc w:val="both"/>
        <w:rPr>
          <w:rFonts w:ascii="Marianne" w:hAnsi="Marianne"/>
        </w:rPr>
      </w:pPr>
    </w:p>
    <w:p w14:paraId="4F85C727" w14:textId="77777777" w:rsidR="00BA3311" w:rsidRDefault="007869D5" w:rsidP="00046566">
      <w:pPr>
        <w:pStyle w:val="western"/>
        <w:spacing w:before="0" w:beforeAutospacing="0" w:after="0" w:line="240" w:lineRule="auto"/>
        <w:contextualSpacing/>
        <w:jc w:val="both"/>
        <w:rPr>
          <w:rFonts w:ascii="Marianne" w:hAnsi="Marianne"/>
          <w:b/>
        </w:rPr>
      </w:pPr>
      <w:r>
        <w:rPr>
          <w:rFonts w:ascii="Marianne" w:hAnsi="Marianne"/>
        </w:rPr>
        <w:t xml:space="preserve">Les ménages concernés peuvent, soit sortir directement d’une situation dans laquelle ils étaient dépourvus de logements, soit avoir bénéficié de solutions temporaires. Il peut s’agir également de ménages accompagnés dans le cadre d’une mobilité géographique visant leur insertion sociale </w:t>
      </w:r>
      <w:r w:rsidRPr="0037201C">
        <w:rPr>
          <w:rFonts w:ascii="Marianne" w:hAnsi="Marianne"/>
        </w:rPr>
        <w:t>et professionnelle</w:t>
      </w:r>
      <w:r w:rsidR="00267159" w:rsidRPr="0037201C">
        <w:rPr>
          <w:rFonts w:ascii="Marianne" w:hAnsi="Marianne"/>
        </w:rPr>
        <w:t xml:space="preserve"> et de ménages qui, dans le cadre du maintien</w:t>
      </w:r>
      <w:r w:rsidR="00296A12" w:rsidRPr="0037201C">
        <w:rPr>
          <w:rFonts w:ascii="Marianne" w:hAnsi="Marianne"/>
        </w:rPr>
        <w:t xml:space="preserve"> dans le </w:t>
      </w:r>
      <w:r w:rsidR="00267159" w:rsidRPr="0037201C">
        <w:rPr>
          <w:rFonts w:ascii="Marianne" w:hAnsi="Marianne"/>
        </w:rPr>
        <w:t>logement et de la prévention des expulsions ont besoin que soient mis en place des dispositifs d’accompagnement spécifiques</w:t>
      </w:r>
      <w:r w:rsidR="00296A12" w:rsidRPr="0037201C">
        <w:rPr>
          <w:rFonts w:ascii="Marianne" w:hAnsi="Marianne"/>
        </w:rPr>
        <w:t>.</w:t>
      </w:r>
      <w:r w:rsidR="00296A12">
        <w:rPr>
          <w:rFonts w:ascii="Marianne" w:hAnsi="Marianne"/>
        </w:rPr>
        <w:t xml:space="preserve"> </w:t>
      </w:r>
    </w:p>
    <w:p w14:paraId="1A9F3163" w14:textId="77777777" w:rsidR="005F745A" w:rsidRDefault="005F745A" w:rsidP="00046566">
      <w:pPr>
        <w:pStyle w:val="western"/>
        <w:spacing w:before="0" w:beforeAutospacing="0" w:after="0" w:line="240" w:lineRule="auto"/>
        <w:contextualSpacing/>
        <w:jc w:val="both"/>
        <w:rPr>
          <w:rFonts w:ascii="Marianne" w:hAnsi="Marianne"/>
          <w:b/>
        </w:rPr>
      </w:pPr>
    </w:p>
    <w:p w14:paraId="2ECC1A98" w14:textId="5A360134" w:rsidR="00112A6F" w:rsidRPr="00112A6F" w:rsidRDefault="00112A6F" w:rsidP="00784CDC">
      <w:pPr>
        <w:pStyle w:val="western"/>
        <w:tabs>
          <w:tab w:val="left" w:pos="1545"/>
        </w:tabs>
        <w:spacing w:before="0" w:beforeAutospacing="0" w:after="0" w:line="240" w:lineRule="auto"/>
        <w:contextualSpacing/>
        <w:jc w:val="both"/>
        <w:rPr>
          <w:rFonts w:ascii="Marianne" w:hAnsi="Marianne"/>
          <w:b/>
        </w:rPr>
      </w:pPr>
      <w:r w:rsidRPr="00112A6F">
        <w:rPr>
          <w:rFonts w:ascii="Marianne" w:hAnsi="Marianne"/>
          <w:b/>
        </w:rPr>
        <w:t>PORTEURS DE PROJETS ELIGIBLES</w:t>
      </w:r>
    </w:p>
    <w:p w14:paraId="0B017AED" w14:textId="77777777" w:rsidR="00784CDC" w:rsidRDefault="00784CDC" w:rsidP="00046566">
      <w:pPr>
        <w:pStyle w:val="western"/>
        <w:spacing w:before="0" w:beforeAutospacing="0" w:after="0" w:line="240" w:lineRule="auto"/>
        <w:contextualSpacing/>
        <w:jc w:val="both"/>
        <w:rPr>
          <w:rFonts w:ascii="Marianne" w:hAnsi="Marianne"/>
        </w:rPr>
      </w:pPr>
    </w:p>
    <w:p w14:paraId="1125BCFB" w14:textId="24237004" w:rsidR="00112A6F" w:rsidRDefault="00112A6F" w:rsidP="00046566">
      <w:pPr>
        <w:pStyle w:val="western"/>
        <w:spacing w:before="0" w:beforeAutospacing="0" w:after="0" w:line="240" w:lineRule="auto"/>
        <w:contextualSpacing/>
        <w:jc w:val="both"/>
        <w:rPr>
          <w:rFonts w:ascii="Marianne" w:hAnsi="Marianne"/>
        </w:rPr>
      </w:pPr>
      <w:r w:rsidRPr="00112A6F">
        <w:rPr>
          <w:rFonts w:ascii="Marianne" w:hAnsi="Marianne"/>
        </w:rPr>
        <w:t xml:space="preserve">Les projets susceptibles d’être financés sont </w:t>
      </w:r>
      <w:r>
        <w:rPr>
          <w:rFonts w:ascii="Marianne" w:hAnsi="Marianne"/>
        </w:rPr>
        <w:t xml:space="preserve">portés et </w:t>
      </w:r>
      <w:r w:rsidRPr="00112A6F">
        <w:rPr>
          <w:rFonts w:ascii="Marianne" w:hAnsi="Marianne"/>
        </w:rPr>
        <w:t>réalisés par des organismes d’habitations à loyer modéré</w:t>
      </w:r>
      <w:r w:rsidR="0057536F">
        <w:rPr>
          <w:rFonts w:ascii="Marianne" w:hAnsi="Marianne"/>
        </w:rPr>
        <w:t xml:space="preserve"> ou</w:t>
      </w:r>
      <w:r w:rsidRPr="00112A6F">
        <w:rPr>
          <w:rFonts w:ascii="Marianne" w:hAnsi="Marianne"/>
        </w:rPr>
        <w:t xml:space="preserve"> par des sociétés d’économie mixte gérant des logements sociaux. </w:t>
      </w:r>
    </w:p>
    <w:p w14:paraId="38BB1672" w14:textId="77777777" w:rsidR="00E42A61" w:rsidRDefault="00E42A61" w:rsidP="00046566">
      <w:pPr>
        <w:pStyle w:val="western"/>
        <w:spacing w:before="0" w:beforeAutospacing="0" w:after="0" w:line="240" w:lineRule="auto"/>
        <w:contextualSpacing/>
        <w:jc w:val="both"/>
        <w:rPr>
          <w:rFonts w:ascii="Marianne" w:hAnsi="Marianne"/>
        </w:rPr>
      </w:pPr>
    </w:p>
    <w:p w14:paraId="0E32091C" w14:textId="77777777" w:rsidR="00112A6F" w:rsidRPr="00112A6F" w:rsidRDefault="00112A6F" w:rsidP="00046566">
      <w:pPr>
        <w:pStyle w:val="western"/>
        <w:spacing w:before="0" w:beforeAutospacing="0" w:after="0" w:line="240" w:lineRule="auto"/>
        <w:contextualSpacing/>
        <w:jc w:val="both"/>
        <w:rPr>
          <w:rFonts w:ascii="Marianne" w:hAnsi="Marianne"/>
        </w:rPr>
      </w:pPr>
      <w:r w:rsidRPr="00112A6F">
        <w:rPr>
          <w:rFonts w:ascii="Marianne" w:hAnsi="Marianne"/>
        </w:rPr>
        <w:t xml:space="preserve">Les associations intervenant spécifiquement sur l’accompagnement social des ménages doivent être agréées aux activités d’ingénierie sociale, financière et technique mentionnées à l’article L.365-3 du CCH. </w:t>
      </w:r>
      <w:r w:rsidR="006D0500">
        <w:rPr>
          <w:rFonts w:ascii="Marianne" w:hAnsi="Marianne"/>
        </w:rPr>
        <w:t>Si une activité de sous-location est prévue dans le projet et portée par une association gestionnaire, elle doit être agréée à l’activité d’intermédiation locative et gestion locative sociale, conformément à l’article L.365-4 du CCH.</w:t>
      </w:r>
    </w:p>
    <w:p w14:paraId="309422DB" w14:textId="77777777" w:rsidR="00112A6F" w:rsidRDefault="00112A6F" w:rsidP="00046566">
      <w:pPr>
        <w:pStyle w:val="western"/>
        <w:spacing w:before="0" w:beforeAutospacing="0" w:after="0" w:line="240" w:lineRule="auto"/>
        <w:contextualSpacing/>
        <w:jc w:val="both"/>
      </w:pPr>
    </w:p>
    <w:p w14:paraId="20E59295" w14:textId="77777777" w:rsidR="00112A6F" w:rsidRDefault="007869D5" w:rsidP="00046566">
      <w:pPr>
        <w:pStyle w:val="western"/>
        <w:spacing w:before="0" w:beforeAutospacing="0" w:after="0" w:line="240" w:lineRule="auto"/>
        <w:contextualSpacing/>
        <w:jc w:val="both"/>
        <w:rPr>
          <w:rFonts w:ascii="Marianne" w:hAnsi="Marianne"/>
          <w:b/>
        </w:rPr>
      </w:pPr>
      <w:r>
        <w:rPr>
          <w:rFonts w:ascii="Marianne" w:hAnsi="Marianne"/>
          <w:b/>
        </w:rPr>
        <w:t>NATURE DES PROJETS</w:t>
      </w:r>
    </w:p>
    <w:p w14:paraId="22352BC2" w14:textId="77777777" w:rsidR="007869D5" w:rsidRDefault="007869D5" w:rsidP="00046566">
      <w:pPr>
        <w:pStyle w:val="western"/>
        <w:spacing w:before="0" w:beforeAutospacing="0" w:after="0" w:line="240" w:lineRule="auto"/>
        <w:contextualSpacing/>
        <w:jc w:val="both"/>
        <w:rPr>
          <w:rFonts w:ascii="Marianne" w:hAnsi="Marianne"/>
          <w:b/>
        </w:rPr>
      </w:pPr>
    </w:p>
    <w:p w14:paraId="6CDC6BD8" w14:textId="77777777" w:rsidR="007869D5" w:rsidRDefault="007869D5" w:rsidP="00046566">
      <w:pPr>
        <w:pStyle w:val="western"/>
        <w:spacing w:before="0" w:beforeAutospacing="0" w:after="0" w:line="240" w:lineRule="auto"/>
        <w:contextualSpacing/>
        <w:jc w:val="both"/>
        <w:rPr>
          <w:rFonts w:ascii="Marianne" w:hAnsi="Marianne"/>
        </w:rPr>
      </w:pPr>
      <w:r w:rsidRPr="007869D5">
        <w:rPr>
          <w:rFonts w:ascii="Marianne" w:hAnsi="Marianne"/>
        </w:rPr>
        <w:t>Les projets déposés répondront aux grands principes énoncés dans la partie «</w:t>
      </w:r>
      <w:r w:rsidRPr="007869D5">
        <w:rPr>
          <w:rFonts w:ascii="Courier New" w:hAnsi="Courier New" w:cs="Courier New"/>
        </w:rPr>
        <w:t> </w:t>
      </w:r>
      <w:r w:rsidRPr="007869D5">
        <w:rPr>
          <w:rFonts w:ascii="Marianne" w:hAnsi="Marianne"/>
        </w:rPr>
        <w:t>objectifs et périmètre de l’action</w:t>
      </w:r>
      <w:r w:rsidRPr="007869D5">
        <w:rPr>
          <w:rFonts w:ascii="Courier New" w:hAnsi="Courier New" w:cs="Courier New"/>
        </w:rPr>
        <w:t> </w:t>
      </w:r>
      <w:r w:rsidRPr="007869D5">
        <w:rPr>
          <w:rFonts w:ascii="Marianne" w:hAnsi="Marianne" w:cs="Marianne"/>
        </w:rPr>
        <w:t>»</w:t>
      </w:r>
      <w:r w:rsidRPr="007869D5">
        <w:rPr>
          <w:rFonts w:ascii="Marianne" w:hAnsi="Marianne"/>
        </w:rPr>
        <w:t xml:space="preserve"> en abordant les points suivants</w:t>
      </w:r>
      <w:r w:rsidRPr="007869D5">
        <w:rPr>
          <w:rFonts w:ascii="Courier New" w:hAnsi="Courier New" w:cs="Courier New"/>
        </w:rPr>
        <w:t> </w:t>
      </w:r>
      <w:r w:rsidRPr="007869D5">
        <w:rPr>
          <w:rFonts w:ascii="Marianne" w:hAnsi="Marianne"/>
        </w:rPr>
        <w:t>:</w:t>
      </w:r>
    </w:p>
    <w:p w14:paraId="5F222A6A" w14:textId="77777777" w:rsidR="007869D5" w:rsidRDefault="007869D5" w:rsidP="00046566">
      <w:pPr>
        <w:pStyle w:val="western"/>
        <w:spacing w:before="0" w:beforeAutospacing="0" w:after="0" w:line="240" w:lineRule="auto"/>
        <w:contextualSpacing/>
        <w:jc w:val="both"/>
        <w:rPr>
          <w:rFonts w:ascii="Marianne" w:hAnsi="Marianne"/>
        </w:rPr>
      </w:pPr>
    </w:p>
    <w:p w14:paraId="3CC2028B" w14:textId="4256E34E" w:rsidR="00EA7B41" w:rsidRPr="00EA7B41" w:rsidRDefault="005F745A" w:rsidP="00EA7B41">
      <w:pPr>
        <w:pStyle w:val="western"/>
        <w:numPr>
          <w:ilvl w:val="0"/>
          <w:numId w:val="4"/>
        </w:numPr>
        <w:spacing w:before="0" w:beforeAutospacing="0" w:after="0" w:line="240" w:lineRule="auto"/>
        <w:contextualSpacing/>
        <w:jc w:val="both"/>
        <w:rPr>
          <w:rFonts w:ascii="Marianne" w:hAnsi="Marianne"/>
          <w:b/>
        </w:rPr>
      </w:pPr>
      <w:proofErr w:type="gramStart"/>
      <w:r>
        <w:rPr>
          <w:rFonts w:ascii="Marianne" w:hAnsi="Marianne"/>
          <w:b/>
        </w:rPr>
        <w:t>l</w:t>
      </w:r>
      <w:r w:rsidR="00EA7B41" w:rsidRPr="00EA7B41">
        <w:rPr>
          <w:rFonts w:ascii="Marianne" w:hAnsi="Marianne"/>
          <w:b/>
        </w:rPr>
        <w:t>’inscription</w:t>
      </w:r>
      <w:proofErr w:type="gramEnd"/>
      <w:r w:rsidR="00EA7B41" w:rsidRPr="00EA7B41">
        <w:rPr>
          <w:rFonts w:ascii="Marianne" w:hAnsi="Marianne"/>
          <w:b/>
        </w:rPr>
        <w:t xml:space="preserve"> territoriale</w:t>
      </w:r>
    </w:p>
    <w:p w14:paraId="79E866C2" w14:textId="77777777" w:rsidR="00EA7B41" w:rsidRPr="007869D5" w:rsidRDefault="00EA7B41" w:rsidP="00EA7B41">
      <w:pPr>
        <w:pStyle w:val="western"/>
        <w:spacing w:before="0" w:beforeAutospacing="0" w:after="0" w:line="240" w:lineRule="auto"/>
        <w:ind w:left="720"/>
        <w:contextualSpacing/>
        <w:jc w:val="both"/>
        <w:rPr>
          <w:rFonts w:ascii="Marianne" w:hAnsi="Marianne"/>
        </w:rPr>
      </w:pPr>
    </w:p>
    <w:p w14:paraId="63BB1FA1" w14:textId="77777777" w:rsidR="007869D5" w:rsidRPr="007869D5" w:rsidRDefault="007869D5" w:rsidP="007869D5">
      <w:pPr>
        <w:pStyle w:val="western"/>
        <w:numPr>
          <w:ilvl w:val="0"/>
          <w:numId w:val="2"/>
        </w:numPr>
        <w:spacing w:before="0" w:beforeAutospacing="0" w:after="0" w:line="240" w:lineRule="auto"/>
        <w:contextualSpacing/>
        <w:jc w:val="both"/>
        <w:rPr>
          <w:rFonts w:ascii="Marianne" w:hAnsi="Marianne"/>
        </w:rPr>
      </w:pPr>
      <w:proofErr w:type="gramStart"/>
      <w:r w:rsidRPr="007869D5">
        <w:rPr>
          <w:rFonts w:ascii="Marianne" w:hAnsi="Marianne"/>
        </w:rPr>
        <w:t>une</w:t>
      </w:r>
      <w:proofErr w:type="gramEnd"/>
      <w:r w:rsidRPr="007869D5">
        <w:rPr>
          <w:rFonts w:ascii="Marianne" w:hAnsi="Marianne"/>
        </w:rPr>
        <w:t xml:space="preserve"> réponse adaptée aux besoins territoriaux en ciblant les publics visés, le périmètre géographique d’intervention, l’articulation avec les documents programmatiques locaux (PDALHPD, etc.) selon les carences et les besoins repérés</w:t>
      </w:r>
      <w:r w:rsidRPr="007869D5">
        <w:rPr>
          <w:rFonts w:ascii="Courier New" w:hAnsi="Courier New" w:cs="Courier New"/>
        </w:rPr>
        <w:t> </w:t>
      </w:r>
      <w:r w:rsidRPr="007869D5">
        <w:rPr>
          <w:rFonts w:ascii="Marianne" w:hAnsi="Marianne"/>
        </w:rPr>
        <w:t>;</w:t>
      </w:r>
    </w:p>
    <w:p w14:paraId="1CB946C5" w14:textId="77777777" w:rsidR="007869D5" w:rsidRPr="00EA7B41" w:rsidRDefault="007869D5" w:rsidP="007869D5">
      <w:pPr>
        <w:pStyle w:val="western"/>
        <w:numPr>
          <w:ilvl w:val="0"/>
          <w:numId w:val="2"/>
        </w:numPr>
        <w:spacing w:before="0" w:beforeAutospacing="0" w:after="0" w:line="240" w:lineRule="auto"/>
        <w:contextualSpacing/>
        <w:jc w:val="both"/>
        <w:rPr>
          <w:rFonts w:ascii="Marianne" w:hAnsi="Marianne"/>
        </w:rPr>
      </w:pPr>
      <w:proofErr w:type="gramStart"/>
      <w:r w:rsidRPr="007869D5">
        <w:rPr>
          <w:rFonts w:ascii="Marianne" w:hAnsi="Marianne"/>
        </w:rPr>
        <w:t>définir</w:t>
      </w:r>
      <w:proofErr w:type="gramEnd"/>
      <w:r w:rsidRPr="007869D5">
        <w:rPr>
          <w:rFonts w:ascii="Marianne" w:hAnsi="Marianne"/>
        </w:rPr>
        <w:t xml:space="preserve"> les objectifs quantitatifs et qualitatifs du projet</w:t>
      </w:r>
      <w:r w:rsidR="00EA7B41">
        <w:rPr>
          <w:rFonts w:ascii="Courier New" w:hAnsi="Courier New" w:cs="Courier New"/>
        </w:rPr>
        <w:t>.</w:t>
      </w:r>
    </w:p>
    <w:p w14:paraId="0ADCC0E5" w14:textId="77777777" w:rsidR="00EA7B41" w:rsidRDefault="00EA7B41" w:rsidP="00EA7B41">
      <w:pPr>
        <w:pStyle w:val="western"/>
        <w:spacing w:before="0" w:beforeAutospacing="0" w:after="0" w:line="240" w:lineRule="auto"/>
        <w:ind w:left="720"/>
        <w:contextualSpacing/>
        <w:jc w:val="both"/>
        <w:rPr>
          <w:rFonts w:ascii="Marianne" w:hAnsi="Marianne"/>
        </w:rPr>
      </w:pPr>
    </w:p>
    <w:p w14:paraId="51E0D60D" w14:textId="3282136A" w:rsidR="00EA7B41" w:rsidRPr="00EA7B41" w:rsidRDefault="005F745A" w:rsidP="00EA7B41">
      <w:pPr>
        <w:pStyle w:val="western"/>
        <w:numPr>
          <w:ilvl w:val="0"/>
          <w:numId w:val="4"/>
        </w:numPr>
        <w:spacing w:before="0" w:beforeAutospacing="0" w:after="0" w:line="240" w:lineRule="auto"/>
        <w:contextualSpacing/>
        <w:jc w:val="both"/>
        <w:rPr>
          <w:rFonts w:ascii="Marianne" w:hAnsi="Marianne"/>
          <w:b/>
        </w:rPr>
      </w:pPr>
      <w:proofErr w:type="gramStart"/>
      <w:r>
        <w:rPr>
          <w:rFonts w:ascii="Marianne" w:hAnsi="Marianne"/>
          <w:b/>
        </w:rPr>
        <w:t>u</w:t>
      </w:r>
      <w:r w:rsidR="007869D5" w:rsidRPr="00EA7B41">
        <w:rPr>
          <w:rFonts w:ascii="Marianne" w:hAnsi="Marianne"/>
          <w:b/>
        </w:rPr>
        <w:t>n</w:t>
      </w:r>
      <w:proofErr w:type="gramEnd"/>
      <w:r w:rsidR="007869D5" w:rsidRPr="00EA7B41">
        <w:rPr>
          <w:rFonts w:ascii="Marianne" w:hAnsi="Marianne"/>
          <w:b/>
        </w:rPr>
        <w:t xml:space="preserve"> accompagnement social et une évaluation préalable des besoins en accompagnement</w:t>
      </w:r>
      <w:r w:rsidR="007869D5" w:rsidRPr="00EA7B41">
        <w:rPr>
          <w:rFonts w:ascii="Courier New" w:hAnsi="Courier New" w:cs="Courier New"/>
          <w:b/>
        </w:rPr>
        <w:t> </w:t>
      </w:r>
    </w:p>
    <w:p w14:paraId="398087CA" w14:textId="77777777" w:rsidR="00EA7B41" w:rsidRPr="00EA7B41" w:rsidRDefault="00EA7B41" w:rsidP="00EA7B41">
      <w:pPr>
        <w:pStyle w:val="western"/>
        <w:spacing w:before="0" w:beforeAutospacing="0" w:after="0" w:line="240" w:lineRule="auto"/>
        <w:ind w:left="720"/>
        <w:contextualSpacing/>
        <w:jc w:val="both"/>
        <w:rPr>
          <w:rFonts w:ascii="Marianne" w:hAnsi="Marianne"/>
          <w:b/>
        </w:rPr>
      </w:pPr>
    </w:p>
    <w:p w14:paraId="12E62CC6" w14:textId="77777777" w:rsidR="007869D5" w:rsidRDefault="007869D5" w:rsidP="00EA7B41">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conditions</w:t>
      </w:r>
      <w:proofErr w:type="gramEnd"/>
      <w:r>
        <w:rPr>
          <w:rFonts w:ascii="Marianne" w:hAnsi="Marianne"/>
        </w:rPr>
        <w:t xml:space="preserve"> d’évaluation des besoins en accompagnement</w:t>
      </w:r>
      <w:r w:rsidRPr="00EA7B41">
        <w:rPr>
          <w:rFonts w:ascii="Marianne" w:hAnsi="Marianne"/>
        </w:rPr>
        <w:t xml:space="preserve"> et modalités mises en œuvre (variabilité, modularité et intensité de l’accompagnement, pluridisciplinarité, adaptation prévue, moyens et méthodes d’interventions, partenariats</w:t>
      </w:r>
      <w:r w:rsidR="0020690F" w:rsidRPr="00EA7B41">
        <w:rPr>
          <w:rFonts w:ascii="Marianne" w:hAnsi="Marianne"/>
        </w:rPr>
        <w:t>, co-construction des mesures d’accompagnement autour du triptyque «</w:t>
      </w:r>
      <w:r w:rsidR="0020690F" w:rsidRPr="00EA7B41">
        <w:rPr>
          <w:rFonts w:ascii="Courier New" w:hAnsi="Courier New" w:cs="Courier New"/>
        </w:rPr>
        <w:t> </w:t>
      </w:r>
      <w:r w:rsidR="0020690F" w:rsidRPr="00EA7B41">
        <w:rPr>
          <w:rFonts w:ascii="Marianne" w:hAnsi="Marianne"/>
        </w:rPr>
        <w:t>bailleur, association gestionnaire et ménages</w:t>
      </w:r>
      <w:r w:rsidR="0020690F" w:rsidRPr="00EA7B41">
        <w:rPr>
          <w:rFonts w:ascii="Courier New" w:hAnsi="Courier New" w:cs="Courier New"/>
        </w:rPr>
        <w:t> </w:t>
      </w:r>
      <w:r w:rsidR="0020690F" w:rsidRPr="00EA7B41">
        <w:rPr>
          <w:rFonts w:ascii="Marianne" w:hAnsi="Marianne" w:cs="Marianne"/>
        </w:rPr>
        <w:t>»</w:t>
      </w:r>
      <w:r w:rsidR="00602AC2" w:rsidRPr="00EA7B41">
        <w:rPr>
          <w:rFonts w:ascii="Courier New" w:hAnsi="Courier New" w:cs="Courier New"/>
        </w:rPr>
        <w:t> </w:t>
      </w:r>
      <w:r w:rsidR="00602AC2" w:rsidRPr="00EA7B41">
        <w:rPr>
          <w:rFonts w:ascii="Marianne" w:hAnsi="Marianne"/>
        </w:rPr>
        <w:t>;</w:t>
      </w:r>
    </w:p>
    <w:p w14:paraId="235059FC" w14:textId="77777777" w:rsidR="00C33845" w:rsidRDefault="00C33845" w:rsidP="00EA7B41">
      <w:pPr>
        <w:pStyle w:val="western"/>
        <w:numPr>
          <w:ilvl w:val="0"/>
          <w:numId w:val="2"/>
        </w:numPr>
        <w:spacing w:before="0" w:beforeAutospacing="0" w:after="0" w:line="240" w:lineRule="auto"/>
        <w:contextualSpacing/>
        <w:jc w:val="both"/>
        <w:rPr>
          <w:rFonts w:ascii="Marianne" w:hAnsi="Marianne"/>
        </w:rPr>
      </w:pPr>
      <w:r>
        <w:rPr>
          <w:rFonts w:ascii="Marianne" w:hAnsi="Marianne"/>
        </w:rPr>
        <w:t>ETP prévus et qualifications – recrutement ou déploiement interne</w:t>
      </w:r>
      <w:r>
        <w:rPr>
          <w:rFonts w:ascii="Courier New" w:hAnsi="Courier New" w:cs="Courier New"/>
        </w:rPr>
        <w:t> </w:t>
      </w:r>
      <w:r>
        <w:rPr>
          <w:rFonts w:ascii="Marianne" w:hAnsi="Marianne"/>
        </w:rPr>
        <w:t>;</w:t>
      </w:r>
    </w:p>
    <w:p w14:paraId="5C98D8E9" w14:textId="6E02C370" w:rsidR="00DC7891" w:rsidRPr="00EA7B41" w:rsidRDefault="00DC7891" w:rsidP="00EA7B41">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ménage</w:t>
      </w:r>
      <w:proofErr w:type="gramEnd"/>
      <w:r>
        <w:rPr>
          <w:rFonts w:ascii="Marianne" w:hAnsi="Marianne"/>
        </w:rPr>
        <w:t xml:space="preserve"> ciblé</w:t>
      </w:r>
      <w:r>
        <w:rPr>
          <w:rFonts w:ascii="Courier New" w:hAnsi="Courier New" w:cs="Courier New"/>
        </w:rPr>
        <w:t> </w:t>
      </w:r>
      <w:r>
        <w:rPr>
          <w:rFonts w:ascii="Marianne" w:hAnsi="Marianne"/>
        </w:rPr>
        <w:t>: nombre et public(s) fléché(s), selon l’enjeu et la portée du projet</w:t>
      </w:r>
      <w:r>
        <w:rPr>
          <w:rFonts w:ascii="Courier New" w:hAnsi="Courier New" w:cs="Courier New"/>
        </w:rPr>
        <w:t> </w:t>
      </w:r>
      <w:r>
        <w:rPr>
          <w:rFonts w:ascii="Marianne" w:hAnsi="Marianne"/>
        </w:rPr>
        <w:t>;</w:t>
      </w:r>
    </w:p>
    <w:p w14:paraId="6EC63D9B" w14:textId="77777777" w:rsidR="00602AC2" w:rsidRPr="00EA7B41" w:rsidRDefault="00602AC2" w:rsidP="007869D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le</w:t>
      </w:r>
      <w:proofErr w:type="gramEnd"/>
      <w:r>
        <w:rPr>
          <w:rFonts w:ascii="Marianne" w:hAnsi="Marianne"/>
        </w:rPr>
        <w:t xml:space="preserve"> rôle et les missions du bailleur et de l’organisme en charge de l’accompagnement social et leurs engage</w:t>
      </w:r>
      <w:r w:rsidR="00EA7B41">
        <w:rPr>
          <w:rFonts w:ascii="Marianne" w:hAnsi="Marianne"/>
        </w:rPr>
        <w:t>ments respectifs</w:t>
      </w:r>
      <w:r w:rsidR="00EA7B41">
        <w:rPr>
          <w:rFonts w:ascii="Courier New" w:hAnsi="Courier New" w:cs="Courier New"/>
        </w:rPr>
        <w:t>.</w:t>
      </w:r>
    </w:p>
    <w:p w14:paraId="463650C7" w14:textId="77777777" w:rsidR="00EA7B41" w:rsidRDefault="00EA7B41" w:rsidP="00EA7B41">
      <w:pPr>
        <w:pStyle w:val="western"/>
        <w:spacing w:before="0" w:beforeAutospacing="0" w:after="0" w:line="240" w:lineRule="auto"/>
        <w:contextualSpacing/>
        <w:jc w:val="both"/>
        <w:rPr>
          <w:rFonts w:ascii="Marianne" w:hAnsi="Marianne"/>
        </w:rPr>
      </w:pPr>
    </w:p>
    <w:p w14:paraId="2CC5CAAB" w14:textId="13FC71A1" w:rsidR="00EA7B41" w:rsidRPr="00C33845" w:rsidRDefault="005F745A" w:rsidP="00EA7B41">
      <w:pPr>
        <w:pStyle w:val="western"/>
        <w:numPr>
          <w:ilvl w:val="0"/>
          <w:numId w:val="4"/>
        </w:numPr>
        <w:spacing w:before="0" w:beforeAutospacing="0" w:after="0" w:line="240" w:lineRule="auto"/>
        <w:contextualSpacing/>
        <w:jc w:val="both"/>
        <w:rPr>
          <w:rFonts w:ascii="Marianne" w:hAnsi="Marianne"/>
          <w:b/>
        </w:rPr>
      </w:pPr>
      <w:proofErr w:type="gramStart"/>
      <w:r>
        <w:rPr>
          <w:rFonts w:ascii="Marianne" w:hAnsi="Marianne"/>
          <w:b/>
        </w:rPr>
        <w:t>l</w:t>
      </w:r>
      <w:r w:rsidR="00EA7B41" w:rsidRPr="00C33845">
        <w:rPr>
          <w:rFonts w:ascii="Marianne" w:hAnsi="Marianne"/>
          <w:b/>
        </w:rPr>
        <w:t>a</w:t>
      </w:r>
      <w:proofErr w:type="gramEnd"/>
      <w:r w:rsidR="00EA7B41" w:rsidRPr="00C33845">
        <w:rPr>
          <w:rFonts w:ascii="Marianne" w:hAnsi="Marianne"/>
          <w:b/>
        </w:rPr>
        <w:t xml:space="preserve"> gestion locative adaptée </w:t>
      </w:r>
    </w:p>
    <w:p w14:paraId="3AFCDCEF" w14:textId="77777777" w:rsidR="00C33845" w:rsidRPr="00C33845" w:rsidRDefault="00C33845" w:rsidP="00C33845">
      <w:pPr>
        <w:pStyle w:val="western"/>
        <w:spacing w:before="0" w:beforeAutospacing="0" w:after="0" w:line="240" w:lineRule="auto"/>
        <w:ind w:left="720"/>
        <w:contextualSpacing/>
        <w:jc w:val="both"/>
        <w:rPr>
          <w:rFonts w:ascii="Marianne" w:hAnsi="Marianne"/>
        </w:rPr>
      </w:pPr>
    </w:p>
    <w:p w14:paraId="11B49C5C" w14:textId="77777777" w:rsidR="00EA7B41" w:rsidRDefault="00C33845" w:rsidP="00C3384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modalités</w:t>
      </w:r>
      <w:proofErr w:type="gramEnd"/>
      <w:r>
        <w:rPr>
          <w:rFonts w:ascii="Marianne" w:hAnsi="Marianne"/>
        </w:rPr>
        <w:t xml:space="preserve"> et méthodes d’interventions prévues</w:t>
      </w:r>
      <w:r>
        <w:rPr>
          <w:rFonts w:ascii="Courier New" w:hAnsi="Courier New" w:cs="Courier New"/>
        </w:rPr>
        <w:t> </w:t>
      </w:r>
      <w:r>
        <w:rPr>
          <w:rFonts w:ascii="Marianne" w:hAnsi="Marianne"/>
        </w:rPr>
        <w:t>;</w:t>
      </w:r>
    </w:p>
    <w:p w14:paraId="58DF3F9A" w14:textId="77777777" w:rsidR="00C33845" w:rsidRDefault="00C33845" w:rsidP="00C3384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moyens</w:t>
      </w:r>
      <w:proofErr w:type="gramEnd"/>
      <w:r>
        <w:rPr>
          <w:rFonts w:ascii="Marianne" w:hAnsi="Marianne"/>
        </w:rPr>
        <w:t xml:space="preserve"> humains et techniques</w:t>
      </w:r>
      <w:r>
        <w:rPr>
          <w:rFonts w:ascii="Courier New" w:hAnsi="Courier New" w:cs="Courier New"/>
        </w:rPr>
        <w:t> </w:t>
      </w:r>
      <w:r>
        <w:rPr>
          <w:rFonts w:ascii="Marianne" w:hAnsi="Marianne"/>
        </w:rPr>
        <w:t>: ETP, qualifications, recrutement ou déploiement interne</w:t>
      </w:r>
      <w:r>
        <w:rPr>
          <w:rFonts w:ascii="Courier New" w:hAnsi="Courier New" w:cs="Courier New"/>
        </w:rPr>
        <w:t> </w:t>
      </w:r>
      <w:r>
        <w:rPr>
          <w:rFonts w:ascii="Marianne" w:hAnsi="Marianne"/>
        </w:rPr>
        <w:t>;</w:t>
      </w:r>
    </w:p>
    <w:p w14:paraId="0797CA0B" w14:textId="77777777" w:rsidR="00C33845" w:rsidRDefault="00C33845" w:rsidP="00C3384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articulation</w:t>
      </w:r>
      <w:proofErr w:type="gramEnd"/>
      <w:r>
        <w:rPr>
          <w:rFonts w:ascii="Marianne" w:hAnsi="Marianne"/>
        </w:rPr>
        <w:t xml:space="preserve"> accompagnement/gestion locative adaptée pour éviter les risques de doublons et de confusion dans le déroulé de ces deux prestations ne reposant pas sur le même socle d’intervention</w:t>
      </w:r>
      <w:r>
        <w:rPr>
          <w:rFonts w:ascii="Courier New" w:hAnsi="Courier New" w:cs="Courier New"/>
        </w:rPr>
        <w:t> </w:t>
      </w:r>
      <w:r>
        <w:rPr>
          <w:rFonts w:ascii="Marianne" w:hAnsi="Marianne"/>
        </w:rPr>
        <w:t>;</w:t>
      </w:r>
    </w:p>
    <w:p w14:paraId="652ECC54" w14:textId="0AC3DA84" w:rsidR="00C33845" w:rsidRDefault="00C33845" w:rsidP="00C3384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rôle</w:t>
      </w:r>
      <w:proofErr w:type="gramEnd"/>
      <w:r>
        <w:rPr>
          <w:rFonts w:ascii="Marianne" w:hAnsi="Marianne"/>
        </w:rPr>
        <w:t xml:space="preserve"> du bailleur et de l’organisme en charge de l’accompagnement social</w:t>
      </w:r>
      <w:r w:rsidR="005F745A">
        <w:rPr>
          <w:rFonts w:ascii="Marianne" w:hAnsi="Marianne"/>
        </w:rPr>
        <w:t>.</w:t>
      </w:r>
    </w:p>
    <w:p w14:paraId="1415F63F" w14:textId="77777777" w:rsidR="005F745A" w:rsidRDefault="005F745A" w:rsidP="00C33845">
      <w:pPr>
        <w:pStyle w:val="western"/>
        <w:spacing w:before="0" w:beforeAutospacing="0" w:after="0" w:line="240" w:lineRule="auto"/>
        <w:contextualSpacing/>
        <w:jc w:val="both"/>
        <w:rPr>
          <w:rFonts w:ascii="Marianne" w:hAnsi="Marianne"/>
        </w:rPr>
      </w:pPr>
    </w:p>
    <w:p w14:paraId="5FE65595" w14:textId="39D6E5E6" w:rsidR="00C33845" w:rsidRPr="005F745A" w:rsidRDefault="00BE18AC" w:rsidP="005F745A">
      <w:pPr>
        <w:pStyle w:val="western"/>
        <w:numPr>
          <w:ilvl w:val="0"/>
          <w:numId w:val="4"/>
        </w:numPr>
        <w:spacing w:before="0" w:beforeAutospacing="0" w:after="0" w:line="240" w:lineRule="auto"/>
        <w:contextualSpacing/>
        <w:jc w:val="both"/>
        <w:rPr>
          <w:rFonts w:ascii="Marianne" w:hAnsi="Marianne"/>
          <w:b/>
        </w:rPr>
      </w:pPr>
      <w:proofErr w:type="gramStart"/>
      <w:r>
        <w:rPr>
          <w:rFonts w:ascii="Marianne" w:hAnsi="Marianne"/>
          <w:b/>
        </w:rPr>
        <w:t>p</w:t>
      </w:r>
      <w:r w:rsidR="00C33845" w:rsidRPr="00C33845">
        <w:rPr>
          <w:rFonts w:ascii="Marianne" w:hAnsi="Marianne"/>
          <w:b/>
        </w:rPr>
        <w:t>artenariats</w:t>
      </w:r>
      <w:proofErr w:type="gramEnd"/>
      <w:r w:rsidR="00C33845" w:rsidRPr="00C33845">
        <w:rPr>
          <w:rFonts w:ascii="Marianne" w:hAnsi="Marianne"/>
          <w:b/>
        </w:rPr>
        <w:t xml:space="preserve"> et articulation/coordination</w:t>
      </w:r>
      <w:r w:rsidR="00C33845">
        <w:rPr>
          <w:rFonts w:ascii="Courier New" w:hAnsi="Courier New" w:cs="Courier New"/>
          <w:b/>
        </w:rPr>
        <w:t> </w:t>
      </w:r>
    </w:p>
    <w:p w14:paraId="29948FA0" w14:textId="77777777" w:rsidR="005F745A" w:rsidRPr="005F745A" w:rsidRDefault="005F745A" w:rsidP="005F745A">
      <w:pPr>
        <w:pStyle w:val="western"/>
        <w:spacing w:before="0" w:beforeAutospacing="0" w:after="0" w:line="240" w:lineRule="auto"/>
        <w:ind w:left="720"/>
        <w:contextualSpacing/>
        <w:jc w:val="both"/>
        <w:rPr>
          <w:rFonts w:ascii="Marianne" w:hAnsi="Marianne"/>
          <w:b/>
        </w:rPr>
      </w:pPr>
    </w:p>
    <w:p w14:paraId="226E0DD9" w14:textId="77777777" w:rsidR="00C33845" w:rsidRPr="00C33845" w:rsidRDefault="00C33845" w:rsidP="00C33845">
      <w:pPr>
        <w:pStyle w:val="western"/>
        <w:numPr>
          <w:ilvl w:val="0"/>
          <w:numId w:val="2"/>
        </w:numPr>
        <w:spacing w:before="0" w:beforeAutospacing="0" w:after="0" w:line="240" w:lineRule="auto"/>
        <w:contextualSpacing/>
        <w:jc w:val="both"/>
        <w:rPr>
          <w:rFonts w:ascii="Marianne" w:hAnsi="Marianne"/>
        </w:rPr>
      </w:pPr>
      <w:proofErr w:type="gramStart"/>
      <w:r w:rsidRPr="00C33845">
        <w:rPr>
          <w:rFonts w:ascii="Marianne" w:hAnsi="Marianne"/>
        </w:rPr>
        <w:t>avec</w:t>
      </w:r>
      <w:proofErr w:type="gramEnd"/>
      <w:r w:rsidRPr="00C33845">
        <w:rPr>
          <w:rFonts w:ascii="Marianne" w:hAnsi="Marianne"/>
        </w:rPr>
        <w:t xml:space="preserve"> les dispositifs territoriaux existants</w:t>
      </w:r>
      <w:r w:rsidRPr="00C33845">
        <w:rPr>
          <w:rFonts w:ascii="Courier New" w:hAnsi="Courier New" w:cs="Courier New"/>
        </w:rPr>
        <w:t> </w:t>
      </w:r>
      <w:r w:rsidRPr="00C33845">
        <w:rPr>
          <w:rFonts w:ascii="Marianne" w:hAnsi="Marianne"/>
        </w:rPr>
        <w:t>;</w:t>
      </w:r>
    </w:p>
    <w:p w14:paraId="7315F3B4" w14:textId="77777777" w:rsidR="00C33845" w:rsidRPr="00C33845" w:rsidRDefault="00C33845" w:rsidP="00C33845">
      <w:pPr>
        <w:pStyle w:val="western"/>
        <w:numPr>
          <w:ilvl w:val="0"/>
          <w:numId w:val="2"/>
        </w:numPr>
        <w:spacing w:before="0" w:beforeAutospacing="0" w:after="0" w:line="240" w:lineRule="auto"/>
        <w:contextualSpacing/>
        <w:jc w:val="both"/>
        <w:rPr>
          <w:rFonts w:ascii="Marianne" w:hAnsi="Marianne"/>
        </w:rPr>
      </w:pPr>
      <w:proofErr w:type="gramStart"/>
      <w:r w:rsidRPr="00C33845">
        <w:rPr>
          <w:rFonts w:ascii="Marianne" w:hAnsi="Marianne"/>
        </w:rPr>
        <w:t>les</w:t>
      </w:r>
      <w:proofErr w:type="gramEnd"/>
      <w:r w:rsidRPr="00C33845">
        <w:rPr>
          <w:rFonts w:ascii="Marianne" w:hAnsi="Marianne"/>
        </w:rPr>
        <w:t xml:space="preserve"> documents de planification/programmation de type PDAHLPD</w:t>
      </w:r>
      <w:r w:rsidRPr="00C33845">
        <w:rPr>
          <w:rFonts w:ascii="Courier New" w:hAnsi="Courier New" w:cs="Courier New"/>
        </w:rPr>
        <w:t> </w:t>
      </w:r>
      <w:r w:rsidRPr="00C33845">
        <w:rPr>
          <w:rFonts w:ascii="Marianne" w:hAnsi="Marianne"/>
        </w:rPr>
        <w:t>;</w:t>
      </w:r>
    </w:p>
    <w:p w14:paraId="2C33313C" w14:textId="77777777" w:rsidR="00441A02" w:rsidRDefault="00C33845" w:rsidP="00A033FD">
      <w:pPr>
        <w:pStyle w:val="western"/>
        <w:numPr>
          <w:ilvl w:val="0"/>
          <w:numId w:val="2"/>
        </w:numPr>
        <w:spacing w:before="0" w:beforeAutospacing="0" w:after="0" w:line="240" w:lineRule="auto"/>
        <w:contextualSpacing/>
        <w:jc w:val="both"/>
        <w:rPr>
          <w:rFonts w:ascii="Marianne" w:hAnsi="Marianne"/>
        </w:rPr>
      </w:pPr>
      <w:proofErr w:type="gramStart"/>
      <w:r w:rsidRPr="00C33845">
        <w:rPr>
          <w:rFonts w:ascii="Marianne" w:hAnsi="Marianne"/>
        </w:rPr>
        <w:t>les</w:t>
      </w:r>
      <w:proofErr w:type="gramEnd"/>
      <w:r w:rsidRPr="00C33845">
        <w:rPr>
          <w:rFonts w:ascii="Marianne" w:hAnsi="Marianne"/>
        </w:rPr>
        <w:t xml:space="preserve"> commissions d’examens et d’études des situations individuelles ou «</w:t>
      </w:r>
      <w:r w:rsidRPr="00C33845">
        <w:rPr>
          <w:rFonts w:ascii="Courier New" w:hAnsi="Courier New" w:cs="Courier New"/>
        </w:rPr>
        <w:t> </w:t>
      </w:r>
      <w:r w:rsidRPr="00C33845">
        <w:rPr>
          <w:rFonts w:ascii="Marianne" w:hAnsi="Marianne"/>
        </w:rPr>
        <w:t>cellules cas complexes</w:t>
      </w:r>
      <w:r w:rsidRPr="00C33845">
        <w:rPr>
          <w:rFonts w:ascii="Courier New" w:hAnsi="Courier New" w:cs="Courier New"/>
        </w:rPr>
        <w:t> </w:t>
      </w:r>
      <w:r w:rsidRPr="00C33845">
        <w:rPr>
          <w:rFonts w:ascii="Marianne" w:hAnsi="Marianne" w:cs="Marianne"/>
        </w:rPr>
        <w:t>»</w:t>
      </w:r>
      <w:r w:rsidRPr="00C33845">
        <w:rPr>
          <w:rFonts w:ascii="Marianne" w:hAnsi="Marianne"/>
        </w:rPr>
        <w:t>, lien avec le SIA</w:t>
      </w:r>
      <w:r w:rsidR="00441A02">
        <w:rPr>
          <w:rFonts w:ascii="Marianne" w:hAnsi="Marianne"/>
        </w:rPr>
        <w:t>O-115, les CCAPEX, le FSL, etc.</w:t>
      </w:r>
      <w:r w:rsidR="00441A02">
        <w:rPr>
          <w:rFonts w:ascii="Courier New" w:hAnsi="Courier New" w:cs="Courier New"/>
        </w:rPr>
        <w:t> </w:t>
      </w:r>
      <w:r w:rsidR="00441A02">
        <w:rPr>
          <w:rFonts w:ascii="Marianne" w:hAnsi="Marianne"/>
        </w:rPr>
        <w:t>;</w:t>
      </w:r>
    </w:p>
    <w:p w14:paraId="42F4938D" w14:textId="77777777" w:rsidR="00500A85" w:rsidRPr="00D159F2" w:rsidRDefault="00441A02" w:rsidP="00046566">
      <w:pPr>
        <w:pStyle w:val="western"/>
        <w:numPr>
          <w:ilvl w:val="0"/>
          <w:numId w:val="2"/>
        </w:numPr>
        <w:spacing w:before="0" w:beforeAutospacing="0" w:after="0" w:line="240" w:lineRule="auto"/>
        <w:contextualSpacing/>
        <w:jc w:val="both"/>
      </w:pPr>
      <w:proofErr w:type="gramStart"/>
      <w:r w:rsidRPr="00D159F2">
        <w:rPr>
          <w:rFonts w:ascii="Marianne" w:hAnsi="Marianne"/>
        </w:rPr>
        <w:t>le</w:t>
      </w:r>
      <w:proofErr w:type="gramEnd"/>
      <w:r w:rsidRPr="00D159F2">
        <w:rPr>
          <w:rFonts w:ascii="Marianne" w:hAnsi="Marianne"/>
        </w:rPr>
        <w:t xml:space="preserve"> cas échéant, l</w:t>
      </w:r>
      <w:r w:rsidR="00A033FD" w:rsidRPr="00D159F2">
        <w:rPr>
          <w:rFonts w:ascii="Marianne" w:hAnsi="Marianne"/>
        </w:rPr>
        <w:t>es initiatives locales de coordination et de rapprochement des acteurs et intervenants sur un territoire</w:t>
      </w:r>
      <w:r w:rsidR="00D159F2">
        <w:rPr>
          <w:rFonts w:ascii="Courier New" w:hAnsi="Courier New" w:cs="Courier New"/>
        </w:rPr>
        <w:t> </w:t>
      </w:r>
      <w:r w:rsidR="00D159F2">
        <w:rPr>
          <w:rFonts w:ascii="Marianne" w:hAnsi="Marianne"/>
        </w:rPr>
        <w:t>;</w:t>
      </w:r>
    </w:p>
    <w:p w14:paraId="3BCD7060" w14:textId="77777777" w:rsidR="00D159F2" w:rsidRPr="00D159F2" w:rsidRDefault="00D159F2" w:rsidP="00046566">
      <w:pPr>
        <w:pStyle w:val="western"/>
        <w:numPr>
          <w:ilvl w:val="0"/>
          <w:numId w:val="2"/>
        </w:numPr>
        <w:spacing w:before="0" w:beforeAutospacing="0" w:after="0" w:line="240" w:lineRule="auto"/>
        <w:contextualSpacing/>
        <w:jc w:val="both"/>
      </w:pPr>
      <w:proofErr w:type="gramStart"/>
      <w:r>
        <w:rPr>
          <w:rFonts w:ascii="Marianne" w:hAnsi="Marianne"/>
        </w:rPr>
        <w:t>pluridisciplinarité</w:t>
      </w:r>
      <w:proofErr w:type="gramEnd"/>
      <w:r>
        <w:rPr>
          <w:rFonts w:ascii="Marianne" w:hAnsi="Marianne"/>
        </w:rPr>
        <w:t xml:space="preserve"> de l’accompagnement et élargissement des partenariats prévus selon les publics visés par le projet déposé</w:t>
      </w:r>
      <w:r>
        <w:rPr>
          <w:rFonts w:ascii="Courier New" w:hAnsi="Courier New" w:cs="Courier New"/>
        </w:rPr>
        <w:t> </w:t>
      </w:r>
      <w:r>
        <w:rPr>
          <w:rFonts w:ascii="Marianne" w:hAnsi="Marianne"/>
        </w:rPr>
        <w:t>;</w:t>
      </w:r>
    </w:p>
    <w:p w14:paraId="2BF55C8E" w14:textId="77466AF8" w:rsidR="00ED1955" w:rsidRPr="00CD46FB" w:rsidRDefault="00D159F2" w:rsidP="00ED1955">
      <w:pPr>
        <w:pStyle w:val="western"/>
        <w:numPr>
          <w:ilvl w:val="0"/>
          <w:numId w:val="2"/>
        </w:numPr>
        <w:spacing w:before="0" w:beforeAutospacing="0" w:after="0" w:line="240" w:lineRule="auto"/>
        <w:contextualSpacing/>
        <w:jc w:val="both"/>
      </w:pPr>
      <w:proofErr w:type="gramStart"/>
      <w:r>
        <w:rPr>
          <w:rFonts w:ascii="Marianne" w:hAnsi="Marianne"/>
        </w:rPr>
        <w:t>partenariats</w:t>
      </w:r>
      <w:proofErr w:type="gramEnd"/>
      <w:r>
        <w:rPr>
          <w:rFonts w:ascii="Marianne" w:hAnsi="Marianne"/>
        </w:rPr>
        <w:t xml:space="preserve"> financiers prévus et financements locaux mobilisés (structuration, soutenabilité et viabilité, etc.). </w:t>
      </w:r>
    </w:p>
    <w:p w14:paraId="5CF42E99" w14:textId="77777777" w:rsidR="00CD46FB" w:rsidRDefault="00CD46FB" w:rsidP="00CD46FB">
      <w:pPr>
        <w:pStyle w:val="western"/>
        <w:spacing w:before="0" w:beforeAutospacing="0" w:after="0" w:line="240" w:lineRule="auto"/>
        <w:ind w:left="720"/>
        <w:contextualSpacing/>
        <w:jc w:val="both"/>
      </w:pPr>
    </w:p>
    <w:p w14:paraId="7EEC7CA3" w14:textId="6CE690D1" w:rsidR="00AA5842" w:rsidRPr="00AA5842" w:rsidRDefault="00BE18AC" w:rsidP="00AA5842">
      <w:pPr>
        <w:pStyle w:val="western"/>
        <w:numPr>
          <w:ilvl w:val="0"/>
          <w:numId w:val="4"/>
        </w:numPr>
        <w:spacing w:before="0" w:beforeAutospacing="0" w:after="0" w:line="240" w:lineRule="auto"/>
        <w:contextualSpacing/>
        <w:jc w:val="both"/>
        <w:rPr>
          <w:rFonts w:ascii="Marianne" w:hAnsi="Marianne"/>
          <w:b/>
        </w:rPr>
      </w:pPr>
      <w:proofErr w:type="gramStart"/>
      <w:r>
        <w:rPr>
          <w:rFonts w:ascii="Marianne" w:hAnsi="Marianne"/>
          <w:b/>
        </w:rPr>
        <w:t>l</w:t>
      </w:r>
      <w:r w:rsidR="00AA5842" w:rsidRPr="00AA5842">
        <w:rPr>
          <w:rFonts w:ascii="Marianne" w:hAnsi="Marianne"/>
          <w:b/>
        </w:rPr>
        <w:t>’offre</w:t>
      </w:r>
      <w:proofErr w:type="gramEnd"/>
      <w:r w:rsidR="00AA5842" w:rsidRPr="00AA5842">
        <w:rPr>
          <w:rFonts w:ascii="Marianne" w:hAnsi="Marianne"/>
          <w:b/>
        </w:rPr>
        <w:t xml:space="preserve"> de logement mobilisé</w:t>
      </w:r>
      <w:r w:rsidR="00267159">
        <w:rPr>
          <w:rFonts w:ascii="Marianne" w:hAnsi="Marianne"/>
          <w:b/>
        </w:rPr>
        <w:t>e</w:t>
      </w:r>
      <w:r w:rsidR="00AA5842" w:rsidRPr="00AA5842">
        <w:rPr>
          <w:rFonts w:ascii="Marianne" w:hAnsi="Marianne"/>
          <w:b/>
        </w:rPr>
        <w:t xml:space="preserve"> et l’organisation des parcours résidentiels des ménages</w:t>
      </w:r>
    </w:p>
    <w:p w14:paraId="51767D3D" w14:textId="77777777" w:rsidR="00AA5842" w:rsidRPr="00AA5842" w:rsidRDefault="00AA5842" w:rsidP="00AA5842">
      <w:pPr>
        <w:pStyle w:val="western"/>
        <w:spacing w:before="0" w:beforeAutospacing="0" w:after="0" w:line="240" w:lineRule="auto"/>
        <w:ind w:left="720"/>
        <w:contextualSpacing/>
        <w:jc w:val="both"/>
        <w:rPr>
          <w:rFonts w:ascii="Marianne" w:hAnsi="Marianne"/>
        </w:rPr>
      </w:pPr>
    </w:p>
    <w:p w14:paraId="49AF6919" w14:textId="77777777" w:rsidR="00AA5842" w:rsidRDefault="00AA5842" w:rsidP="00AA5842">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l</w:t>
      </w:r>
      <w:r w:rsidRPr="00AA5842">
        <w:rPr>
          <w:rFonts w:ascii="Marianne" w:hAnsi="Marianne"/>
        </w:rPr>
        <w:t>ocalisation</w:t>
      </w:r>
      <w:proofErr w:type="gramEnd"/>
      <w:r w:rsidRPr="00AA5842">
        <w:rPr>
          <w:rFonts w:ascii="Marianne" w:hAnsi="Marianne"/>
        </w:rPr>
        <w:t>, typologie, modalité de réservation, services de proximité existants</w:t>
      </w:r>
      <w:r w:rsidR="001D53D6">
        <w:rPr>
          <w:rFonts w:ascii="Courier New" w:hAnsi="Courier New" w:cs="Courier New"/>
        </w:rPr>
        <w:t> </w:t>
      </w:r>
      <w:r w:rsidR="001D53D6">
        <w:rPr>
          <w:rFonts w:ascii="Marianne" w:hAnsi="Marianne"/>
        </w:rPr>
        <w:t>;</w:t>
      </w:r>
    </w:p>
    <w:p w14:paraId="695FB90C" w14:textId="77777777" w:rsidR="001D53D6" w:rsidRPr="00AA5842" w:rsidRDefault="001D53D6" w:rsidP="00AA5842">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l’organisation</w:t>
      </w:r>
      <w:proofErr w:type="gramEnd"/>
      <w:r>
        <w:rPr>
          <w:rFonts w:ascii="Marianne" w:hAnsi="Marianne"/>
        </w:rPr>
        <w:t xml:space="preserve"> du parcours résidentiel des ménages</w:t>
      </w:r>
      <w:r w:rsidR="00BE42EF">
        <w:rPr>
          <w:rFonts w:ascii="Marianne" w:hAnsi="Marianne"/>
        </w:rPr>
        <w:t xml:space="preserve"> (seront privilégiées les actions faisant l’objet d’un bail directement passé avec l’occupant). </w:t>
      </w:r>
    </w:p>
    <w:p w14:paraId="184B00D1" w14:textId="77777777" w:rsidR="00AA5842" w:rsidRDefault="00AA5842" w:rsidP="00AA5842">
      <w:pPr>
        <w:pStyle w:val="western"/>
        <w:spacing w:before="0" w:beforeAutospacing="0" w:after="0" w:line="240" w:lineRule="auto"/>
        <w:contextualSpacing/>
        <w:jc w:val="both"/>
      </w:pPr>
    </w:p>
    <w:p w14:paraId="106B0448" w14:textId="37D9BBDF" w:rsidR="00ED1955" w:rsidRDefault="00BE18AC" w:rsidP="00ED1955">
      <w:pPr>
        <w:pStyle w:val="western"/>
        <w:numPr>
          <w:ilvl w:val="0"/>
          <w:numId w:val="4"/>
        </w:numPr>
        <w:spacing w:before="0" w:beforeAutospacing="0" w:after="0" w:line="240" w:lineRule="auto"/>
        <w:contextualSpacing/>
        <w:jc w:val="both"/>
        <w:rPr>
          <w:rFonts w:ascii="Marianne" w:hAnsi="Marianne"/>
          <w:b/>
        </w:rPr>
      </w:pPr>
      <w:proofErr w:type="gramStart"/>
      <w:r>
        <w:rPr>
          <w:rFonts w:ascii="Marianne" w:hAnsi="Marianne"/>
          <w:b/>
        </w:rPr>
        <w:t>g</w:t>
      </w:r>
      <w:r w:rsidR="00ED1955" w:rsidRPr="00ED1955">
        <w:rPr>
          <w:rFonts w:ascii="Marianne" w:hAnsi="Marianne"/>
          <w:b/>
        </w:rPr>
        <w:t>estion</w:t>
      </w:r>
      <w:proofErr w:type="gramEnd"/>
      <w:r w:rsidR="00ED1955" w:rsidRPr="00ED1955">
        <w:rPr>
          <w:rFonts w:ascii="Marianne" w:hAnsi="Marianne"/>
          <w:b/>
        </w:rPr>
        <w:t xml:space="preserve"> de projet</w:t>
      </w:r>
      <w:r w:rsidR="00ED1955" w:rsidRPr="00ED1955">
        <w:rPr>
          <w:rFonts w:ascii="Courier New" w:hAnsi="Courier New" w:cs="Courier New"/>
          <w:b/>
        </w:rPr>
        <w:t> </w:t>
      </w:r>
      <w:r w:rsidR="00ED1955" w:rsidRPr="00ED1955">
        <w:rPr>
          <w:rFonts w:ascii="Marianne" w:hAnsi="Marianne"/>
          <w:b/>
        </w:rPr>
        <w:t xml:space="preserve">: construction, animation et pilotage </w:t>
      </w:r>
    </w:p>
    <w:p w14:paraId="748FF407" w14:textId="77777777" w:rsidR="00ED1955" w:rsidRPr="00ED1955" w:rsidRDefault="00ED1955" w:rsidP="00ED1955">
      <w:pPr>
        <w:pStyle w:val="western"/>
        <w:spacing w:before="0" w:beforeAutospacing="0" w:after="0" w:line="240" w:lineRule="auto"/>
        <w:ind w:left="720"/>
        <w:contextualSpacing/>
        <w:jc w:val="both"/>
        <w:rPr>
          <w:rFonts w:ascii="Marianne" w:hAnsi="Marianne"/>
          <w:b/>
        </w:rPr>
      </w:pPr>
    </w:p>
    <w:p w14:paraId="5191A162" w14:textId="77777777" w:rsidR="00ED1955" w:rsidRDefault="00ED1955" w:rsidP="00ED1955">
      <w:pPr>
        <w:pStyle w:val="western"/>
        <w:numPr>
          <w:ilvl w:val="0"/>
          <w:numId w:val="2"/>
        </w:numPr>
        <w:spacing w:before="0" w:beforeAutospacing="0" w:after="0" w:line="240" w:lineRule="auto"/>
        <w:contextualSpacing/>
        <w:jc w:val="both"/>
        <w:rPr>
          <w:rFonts w:ascii="Marianne" w:hAnsi="Marianne"/>
        </w:rPr>
      </w:pPr>
      <w:proofErr w:type="gramStart"/>
      <w:r w:rsidRPr="00ED1955">
        <w:rPr>
          <w:rFonts w:ascii="Marianne" w:hAnsi="Marianne"/>
        </w:rPr>
        <w:t>durée</w:t>
      </w:r>
      <w:proofErr w:type="gramEnd"/>
      <w:r w:rsidRPr="00ED1955">
        <w:rPr>
          <w:rFonts w:ascii="Marianne" w:hAnsi="Marianne"/>
        </w:rPr>
        <w:t xml:space="preserve"> </w:t>
      </w:r>
      <w:r>
        <w:rPr>
          <w:rFonts w:ascii="Marianne" w:hAnsi="Marianne"/>
        </w:rPr>
        <w:t>et mise en œuvre du projet</w:t>
      </w:r>
      <w:r>
        <w:rPr>
          <w:rFonts w:ascii="Courier New" w:hAnsi="Courier New" w:cs="Courier New"/>
        </w:rPr>
        <w:t> </w:t>
      </w:r>
      <w:r>
        <w:rPr>
          <w:rFonts w:ascii="Marianne" w:hAnsi="Marianne"/>
        </w:rPr>
        <w:t>;</w:t>
      </w:r>
    </w:p>
    <w:p w14:paraId="5AE91BB8" w14:textId="77777777" w:rsidR="00ED1955" w:rsidRDefault="00ED1955" w:rsidP="00ED195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méthode</w:t>
      </w:r>
      <w:proofErr w:type="gramEnd"/>
      <w:r>
        <w:rPr>
          <w:rFonts w:ascii="Marianne" w:hAnsi="Marianne"/>
        </w:rPr>
        <w:t xml:space="preserve"> déployée dans la construction et la conception du projet</w:t>
      </w:r>
      <w:r>
        <w:rPr>
          <w:rFonts w:ascii="Courier New" w:hAnsi="Courier New" w:cs="Courier New"/>
        </w:rPr>
        <w:t> </w:t>
      </w:r>
      <w:r>
        <w:rPr>
          <w:rFonts w:ascii="Marianne" w:hAnsi="Marianne"/>
        </w:rPr>
        <w:t>;</w:t>
      </w:r>
    </w:p>
    <w:p w14:paraId="3BD949FF" w14:textId="77777777" w:rsidR="00ED1955" w:rsidRPr="00ED1955" w:rsidRDefault="00ED1955" w:rsidP="00ED195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comité</w:t>
      </w:r>
      <w:proofErr w:type="gramEnd"/>
      <w:r>
        <w:rPr>
          <w:rFonts w:ascii="Marianne" w:hAnsi="Marianne"/>
        </w:rPr>
        <w:t xml:space="preserve"> de pilotage et de suivi du projet</w:t>
      </w:r>
      <w:r>
        <w:rPr>
          <w:rFonts w:ascii="Courier New" w:hAnsi="Courier New" w:cs="Courier New"/>
        </w:rPr>
        <w:t> </w:t>
      </w:r>
      <w:r>
        <w:rPr>
          <w:rFonts w:ascii="Marianne" w:hAnsi="Marianne"/>
        </w:rPr>
        <w:t xml:space="preserve">: fréquence, rôle, outils de suivi prévus, </w:t>
      </w:r>
      <w:r w:rsidRPr="00ED1955">
        <w:rPr>
          <w:rFonts w:ascii="Marianne" w:hAnsi="Marianne"/>
        </w:rPr>
        <w:t>membres, etc.</w:t>
      </w:r>
      <w:r w:rsidRPr="00ED1955">
        <w:rPr>
          <w:rFonts w:ascii="Courier New" w:hAnsi="Courier New" w:cs="Courier New"/>
        </w:rPr>
        <w:t> </w:t>
      </w:r>
      <w:r w:rsidRPr="00ED1955">
        <w:rPr>
          <w:rFonts w:ascii="Marianne" w:hAnsi="Marianne" w:cs="Courier New"/>
        </w:rPr>
        <w:t>;</w:t>
      </w:r>
    </w:p>
    <w:p w14:paraId="19F8818C" w14:textId="77777777" w:rsidR="00ED1955" w:rsidRPr="002B1CAD" w:rsidRDefault="00ED1955" w:rsidP="00ED1955">
      <w:pPr>
        <w:pStyle w:val="western"/>
        <w:numPr>
          <w:ilvl w:val="0"/>
          <w:numId w:val="2"/>
        </w:numPr>
        <w:spacing w:before="0" w:beforeAutospacing="0" w:after="0" w:line="240" w:lineRule="auto"/>
        <w:contextualSpacing/>
        <w:jc w:val="both"/>
        <w:rPr>
          <w:rFonts w:ascii="Marianne" w:hAnsi="Marianne"/>
        </w:rPr>
      </w:pPr>
      <w:proofErr w:type="gramStart"/>
      <w:r w:rsidRPr="00ED1955">
        <w:rPr>
          <w:rFonts w:ascii="Marianne" w:hAnsi="Marianne" w:cs="Courier New"/>
        </w:rPr>
        <w:t>pour</w:t>
      </w:r>
      <w:proofErr w:type="gramEnd"/>
      <w:r w:rsidRPr="00ED1955">
        <w:rPr>
          <w:rFonts w:ascii="Marianne" w:hAnsi="Marianne" w:cs="Courier New"/>
        </w:rPr>
        <w:t xml:space="preserve"> les projets </w:t>
      </w:r>
      <w:proofErr w:type="spellStart"/>
      <w:r w:rsidRPr="00ED1955">
        <w:rPr>
          <w:rFonts w:ascii="Marianne" w:hAnsi="Marianne" w:cs="Courier New"/>
        </w:rPr>
        <w:t>co</w:t>
      </w:r>
      <w:proofErr w:type="spellEnd"/>
      <w:r w:rsidRPr="00ED1955">
        <w:rPr>
          <w:rFonts w:ascii="Marianne" w:hAnsi="Marianne" w:cs="Courier New"/>
        </w:rPr>
        <w:t>-portés en inter bailleurs ou bailleurs et associations gestionnaires</w:t>
      </w:r>
      <w:r w:rsidRPr="00ED1955">
        <w:rPr>
          <w:rFonts w:ascii="Courier New" w:hAnsi="Courier New" w:cs="Courier New"/>
        </w:rPr>
        <w:t> </w:t>
      </w:r>
      <w:r w:rsidRPr="00ED1955">
        <w:rPr>
          <w:rFonts w:ascii="Marianne" w:hAnsi="Marianne" w:cs="Courier New"/>
        </w:rPr>
        <w:t>: préciser le rôle et les missions de chacune des parties dans la gestion, le suivi et l’animation de l’action</w:t>
      </w:r>
      <w:r w:rsidR="002B1CAD">
        <w:rPr>
          <w:rFonts w:ascii="Courier New" w:hAnsi="Courier New" w:cs="Courier New"/>
        </w:rPr>
        <w:t> </w:t>
      </w:r>
      <w:r w:rsidR="002B1CAD">
        <w:rPr>
          <w:rFonts w:ascii="Marianne" w:hAnsi="Marianne" w:cs="Courier New"/>
        </w:rPr>
        <w:t>;</w:t>
      </w:r>
    </w:p>
    <w:p w14:paraId="6D8E9D64" w14:textId="77777777" w:rsidR="002B1CAD" w:rsidRPr="002B1CAD" w:rsidRDefault="002B1CAD" w:rsidP="00ED195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cs="Courier New"/>
        </w:rPr>
        <w:t>articulation</w:t>
      </w:r>
      <w:proofErr w:type="gramEnd"/>
      <w:r>
        <w:rPr>
          <w:rFonts w:ascii="Marianne" w:hAnsi="Marianne" w:cs="Courier New"/>
        </w:rPr>
        <w:t xml:space="preserve"> avec les comités de suivi et de pilotage existants</w:t>
      </w:r>
      <w:r>
        <w:rPr>
          <w:rFonts w:ascii="Courier New" w:hAnsi="Courier New" w:cs="Courier New"/>
        </w:rPr>
        <w:t> </w:t>
      </w:r>
      <w:r>
        <w:rPr>
          <w:rFonts w:ascii="Marianne" w:hAnsi="Marianne" w:cs="Courier New"/>
        </w:rPr>
        <w:t>: comité responsable et de pilotage du PDALHPD par exemple</w:t>
      </w:r>
      <w:r>
        <w:rPr>
          <w:rFonts w:ascii="Courier New" w:hAnsi="Courier New" w:cs="Courier New"/>
        </w:rPr>
        <w:t> </w:t>
      </w:r>
      <w:r>
        <w:rPr>
          <w:rFonts w:ascii="Marianne" w:hAnsi="Marianne" w:cs="Courier New"/>
        </w:rPr>
        <w:t>;</w:t>
      </w:r>
    </w:p>
    <w:p w14:paraId="1338F4C0" w14:textId="77777777" w:rsidR="002B1CAD" w:rsidRPr="00ED1955" w:rsidRDefault="002B1CAD" w:rsidP="00ED1955">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cs="Courier New"/>
        </w:rPr>
        <w:t>dispositif</w:t>
      </w:r>
      <w:proofErr w:type="gramEnd"/>
      <w:r>
        <w:rPr>
          <w:rFonts w:ascii="Marianne" w:hAnsi="Marianne" w:cs="Courier New"/>
        </w:rPr>
        <w:t xml:space="preserve"> d’évaluation prévu</w:t>
      </w:r>
      <w:r>
        <w:rPr>
          <w:rFonts w:ascii="Courier New" w:hAnsi="Courier New" w:cs="Courier New"/>
        </w:rPr>
        <w:t> </w:t>
      </w:r>
      <w:r>
        <w:rPr>
          <w:rFonts w:ascii="Marianne" w:hAnsi="Marianne" w:cs="Courier New"/>
        </w:rPr>
        <w:t xml:space="preserve">: bilan et formalisme prévu, indicateurs qualitatifs et quantitatifs </w:t>
      </w:r>
      <w:r w:rsidR="00C53E96">
        <w:rPr>
          <w:rFonts w:ascii="Marianne" w:hAnsi="Marianne" w:cs="Courier New"/>
        </w:rPr>
        <w:t xml:space="preserve">selon les enjeux et les objectifs de départ fixé et les réajustements nécessaires. </w:t>
      </w:r>
    </w:p>
    <w:p w14:paraId="0B122120" w14:textId="77777777" w:rsidR="00500A85" w:rsidRPr="00ED1955" w:rsidRDefault="00500A85" w:rsidP="00046566">
      <w:pPr>
        <w:pStyle w:val="western"/>
        <w:spacing w:before="0" w:beforeAutospacing="0" w:after="0" w:line="240" w:lineRule="auto"/>
        <w:contextualSpacing/>
        <w:jc w:val="both"/>
        <w:rPr>
          <w:rFonts w:ascii="Marianne" w:hAnsi="Marianne"/>
        </w:rPr>
      </w:pPr>
    </w:p>
    <w:p w14:paraId="3D34D3BA" w14:textId="77777777" w:rsidR="00ED1955" w:rsidRPr="00ED1955" w:rsidRDefault="00ED1955" w:rsidP="00ED1955">
      <w:pPr>
        <w:pStyle w:val="western"/>
        <w:spacing w:before="0" w:beforeAutospacing="0" w:after="0" w:line="240" w:lineRule="auto"/>
        <w:contextualSpacing/>
        <w:jc w:val="both"/>
        <w:rPr>
          <w:rFonts w:ascii="Marianne" w:hAnsi="Marianne"/>
          <w:b/>
        </w:rPr>
      </w:pPr>
      <w:r w:rsidRPr="0041464F">
        <w:rPr>
          <w:rFonts w:ascii="Marianne" w:hAnsi="Marianne"/>
          <w:b/>
        </w:rPr>
        <w:t>FINANCEMENT &amp; CARACTERE PLURI-ANNUEL</w:t>
      </w:r>
      <w:r w:rsidRPr="00ED1955">
        <w:rPr>
          <w:rFonts w:ascii="Marianne" w:hAnsi="Marianne"/>
          <w:b/>
        </w:rPr>
        <w:t xml:space="preserve"> </w:t>
      </w:r>
    </w:p>
    <w:p w14:paraId="2EAB6847" w14:textId="77777777" w:rsidR="00ED1955" w:rsidRDefault="00ED1955" w:rsidP="00ED1955">
      <w:pPr>
        <w:pStyle w:val="western"/>
        <w:spacing w:before="0" w:beforeAutospacing="0" w:after="0" w:line="240" w:lineRule="auto"/>
        <w:contextualSpacing/>
        <w:jc w:val="both"/>
        <w:rPr>
          <w:rFonts w:ascii="Marianne" w:hAnsi="Marianne"/>
        </w:rPr>
      </w:pPr>
    </w:p>
    <w:p w14:paraId="403F006A" w14:textId="77777777" w:rsidR="0041464F" w:rsidRPr="00086D26" w:rsidRDefault="0041464F" w:rsidP="000D0827">
      <w:pPr>
        <w:pStyle w:val="Default"/>
        <w:jc w:val="both"/>
        <w:rPr>
          <w:rFonts w:ascii="Marianne" w:hAnsi="Marianne"/>
          <w:sz w:val="22"/>
          <w:szCs w:val="22"/>
        </w:rPr>
      </w:pPr>
      <w:r w:rsidRPr="00086D26">
        <w:rPr>
          <w:rFonts w:ascii="Marianne" w:hAnsi="Marianne"/>
          <w:sz w:val="22"/>
          <w:szCs w:val="22"/>
        </w:rPr>
        <w:t>Une partie de l’enveloppe «</w:t>
      </w:r>
      <w:r w:rsidRPr="00086D26">
        <w:rPr>
          <w:rFonts w:ascii="Courier New" w:hAnsi="Courier New" w:cs="Courier New"/>
          <w:sz w:val="22"/>
          <w:szCs w:val="22"/>
        </w:rPr>
        <w:t> </w:t>
      </w:r>
      <w:r w:rsidRPr="00086D26">
        <w:rPr>
          <w:rFonts w:ascii="Marianne" w:hAnsi="Marianne"/>
          <w:sz w:val="22"/>
          <w:szCs w:val="22"/>
        </w:rPr>
        <w:t>tiers bailleurs</w:t>
      </w:r>
      <w:r w:rsidRPr="00086D26">
        <w:rPr>
          <w:rFonts w:ascii="Courier New" w:hAnsi="Courier New" w:cs="Courier New"/>
          <w:sz w:val="22"/>
          <w:szCs w:val="22"/>
        </w:rPr>
        <w:t> </w:t>
      </w:r>
      <w:r w:rsidRPr="00086D26">
        <w:rPr>
          <w:rFonts w:ascii="Marianne" w:hAnsi="Marianne" w:cs="Marianne"/>
          <w:sz w:val="22"/>
          <w:szCs w:val="22"/>
        </w:rPr>
        <w:t>»</w:t>
      </w:r>
      <w:r w:rsidR="000D0827" w:rsidRPr="00086D26">
        <w:rPr>
          <w:rFonts w:ascii="Marianne" w:hAnsi="Marianne"/>
          <w:sz w:val="22"/>
          <w:szCs w:val="22"/>
        </w:rPr>
        <w:t xml:space="preserve"> est sanctuarisée afin de </w:t>
      </w:r>
      <w:r w:rsidR="009B636A" w:rsidRPr="00086D26">
        <w:rPr>
          <w:rFonts w:ascii="Marianne" w:hAnsi="Marianne"/>
          <w:sz w:val="22"/>
          <w:szCs w:val="22"/>
        </w:rPr>
        <w:t>financer</w:t>
      </w:r>
      <w:r w:rsidRPr="00086D26">
        <w:rPr>
          <w:rFonts w:ascii="Courier New" w:hAnsi="Courier New" w:cs="Courier New"/>
          <w:sz w:val="22"/>
          <w:szCs w:val="22"/>
        </w:rPr>
        <w:t> </w:t>
      </w:r>
      <w:r w:rsidRPr="00086D26">
        <w:rPr>
          <w:rFonts w:ascii="Marianne" w:hAnsi="Marianne"/>
          <w:sz w:val="22"/>
          <w:szCs w:val="22"/>
        </w:rPr>
        <w:t>:</w:t>
      </w:r>
    </w:p>
    <w:p w14:paraId="031A9944" w14:textId="771E00A0" w:rsidR="0057536F" w:rsidRPr="00086D26" w:rsidRDefault="0057536F" w:rsidP="0041464F">
      <w:pPr>
        <w:pStyle w:val="Default"/>
        <w:numPr>
          <w:ilvl w:val="0"/>
          <w:numId w:val="2"/>
        </w:numPr>
        <w:jc w:val="both"/>
        <w:rPr>
          <w:rFonts w:ascii="Marianne" w:hAnsi="Marianne"/>
          <w:sz w:val="22"/>
          <w:szCs w:val="22"/>
        </w:rPr>
      </w:pPr>
      <w:proofErr w:type="gramStart"/>
      <w:r w:rsidRPr="00086D26">
        <w:rPr>
          <w:rFonts w:ascii="Marianne" w:hAnsi="Marianne"/>
          <w:sz w:val="22"/>
          <w:szCs w:val="22"/>
        </w:rPr>
        <w:t>la</w:t>
      </w:r>
      <w:proofErr w:type="gramEnd"/>
      <w:r w:rsidRPr="00086D26">
        <w:rPr>
          <w:rFonts w:ascii="Marianne" w:hAnsi="Marianne"/>
          <w:sz w:val="22"/>
          <w:szCs w:val="22"/>
        </w:rPr>
        <w:t xml:space="preserve"> seconde année des projets retenus dans le cadre de l’appel à candidatures « AAC HLM accompagnés » (</w:t>
      </w:r>
      <w:r w:rsidR="00105EF5" w:rsidRPr="00086D26">
        <w:rPr>
          <w:rFonts w:ascii="Marianne" w:hAnsi="Marianne"/>
          <w:sz w:val="22"/>
          <w:szCs w:val="22"/>
        </w:rPr>
        <w:t>1</w:t>
      </w:r>
      <w:r w:rsidR="00374A9A" w:rsidRPr="00086D26">
        <w:rPr>
          <w:rFonts w:ascii="Marianne" w:hAnsi="Marianne"/>
          <w:sz w:val="22"/>
          <w:szCs w:val="22"/>
        </w:rPr>
        <w:t>44</w:t>
      </w:r>
      <w:r w:rsidR="009040D9" w:rsidRPr="00086D26">
        <w:rPr>
          <w:rFonts w:ascii="Marianne" w:hAnsi="Marianne"/>
          <w:sz w:val="22"/>
          <w:szCs w:val="22"/>
        </w:rPr>
        <w:t> </w:t>
      </w:r>
      <w:r w:rsidR="00374A9A" w:rsidRPr="00086D26">
        <w:rPr>
          <w:rFonts w:ascii="Marianne" w:hAnsi="Marianne"/>
          <w:sz w:val="22"/>
          <w:szCs w:val="22"/>
        </w:rPr>
        <w:t>264</w:t>
      </w:r>
      <w:r w:rsidR="009040D9" w:rsidRPr="00086D26">
        <w:rPr>
          <w:rFonts w:ascii="Marianne" w:hAnsi="Marianne"/>
          <w:sz w:val="22"/>
          <w:szCs w:val="22"/>
        </w:rPr>
        <w:t>,25</w:t>
      </w:r>
      <w:r w:rsidRPr="00086D26">
        <w:rPr>
          <w:rFonts w:ascii="Marianne" w:hAnsi="Marianne"/>
          <w:sz w:val="22"/>
          <w:szCs w:val="22"/>
        </w:rPr>
        <w:t xml:space="preserve"> €) dont la commission de sélection a eu lieu le </w:t>
      </w:r>
      <w:r w:rsidR="00374A9A" w:rsidRPr="00086D26">
        <w:rPr>
          <w:rFonts w:ascii="Marianne" w:hAnsi="Marianne"/>
          <w:sz w:val="22"/>
          <w:szCs w:val="22"/>
        </w:rPr>
        <w:t>3</w:t>
      </w:r>
      <w:r w:rsidRPr="00086D26">
        <w:rPr>
          <w:rFonts w:ascii="Marianne" w:hAnsi="Marianne"/>
          <w:sz w:val="22"/>
          <w:szCs w:val="22"/>
        </w:rPr>
        <w:t xml:space="preserve"> juillet 202</w:t>
      </w:r>
      <w:r w:rsidR="00374A9A" w:rsidRPr="00086D26">
        <w:rPr>
          <w:rFonts w:ascii="Marianne" w:hAnsi="Marianne"/>
          <w:sz w:val="22"/>
          <w:szCs w:val="22"/>
        </w:rPr>
        <w:t>3</w:t>
      </w:r>
      <w:r w:rsidRPr="00086D26">
        <w:rPr>
          <w:rFonts w:ascii="Marianne" w:hAnsi="Marianne"/>
          <w:sz w:val="22"/>
          <w:szCs w:val="22"/>
        </w:rPr>
        <w:t> ;</w:t>
      </w:r>
    </w:p>
    <w:p w14:paraId="7089648F" w14:textId="4F0A27F1" w:rsidR="0041464F" w:rsidRPr="00086D26" w:rsidRDefault="00374A9A" w:rsidP="0057536F">
      <w:pPr>
        <w:pStyle w:val="Default"/>
        <w:numPr>
          <w:ilvl w:val="0"/>
          <w:numId w:val="2"/>
        </w:numPr>
        <w:jc w:val="both"/>
        <w:rPr>
          <w:rFonts w:ascii="Marianne" w:hAnsi="Marianne"/>
          <w:sz w:val="22"/>
          <w:szCs w:val="22"/>
        </w:rPr>
      </w:pPr>
      <w:proofErr w:type="gramStart"/>
      <w:r w:rsidRPr="00086D26">
        <w:rPr>
          <w:rFonts w:ascii="Marianne" w:hAnsi="Marianne"/>
          <w:sz w:val="22"/>
          <w:szCs w:val="22"/>
        </w:rPr>
        <w:t>la</w:t>
      </w:r>
      <w:proofErr w:type="gramEnd"/>
      <w:r w:rsidRPr="00086D26">
        <w:rPr>
          <w:rFonts w:ascii="Marianne" w:hAnsi="Marianne"/>
          <w:sz w:val="22"/>
          <w:szCs w:val="22"/>
        </w:rPr>
        <w:t xml:space="preserve"> prolongation</w:t>
      </w:r>
      <w:r w:rsidR="00351A3D" w:rsidRPr="00086D26">
        <w:rPr>
          <w:rFonts w:ascii="Marianne" w:hAnsi="Marianne"/>
          <w:sz w:val="22"/>
          <w:szCs w:val="22"/>
        </w:rPr>
        <w:t xml:space="preserve"> de 12 mois</w:t>
      </w:r>
      <w:r w:rsidRPr="00086D26">
        <w:rPr>
          <w:rFonts w:ascii="Marianne" w:hAnsi="Marianne"/>
          <w:sz w:val="22"/>
          <w:szCs w:val="22"/>
        </w:rPr>
        <w:t xml:space="preserve"> par voie d’avenant d’un</w:t>
      </w:r>
      <w:r w:rsidR="00351A3D" w:rsidRPr="00086D26">
        <w:rPr>
          <w:rFonts w:ascii="Marianne" w:hAnsi="Marianne"/>
          <w:sz w:val="22"/>
          <w:szCs w:val="22"/>
        </w:rPr>
        <w:t xml:space="preserve"> projet validé en 2021 pour un montant de </w:t>
      </w:r>
      <w:r w:rsidR="009040D9" w:rsidRPr="00086D26">
        <w:rPr>
          <w:rFonts w:ascii="Marianne" w:hAnsi="Marianne"/>
          <w:sz w:val="22"/>
          <w:szCs w:val="22"/>
        </w:rPr>
        <w:t>27 452€</w:t>
      </w:r>
      <w:r w:rsidR="0057536F" w:rsidRPr="00086D26">
        <w:rPr>
          <w:rFonts w:ascii="Marianne" w:hAnsi="Marianne"/>
          <w:sz w:val="22"/>
          <w:szCs w:val="22"/>
        </w:rPr>
        <w:t>.</w:t>
      </w:r>
    </w:p>
    <w:p w14:paraId="36C932D6" w14:textId="77777777" w:rsidR="000D0827" w:rsidRPr="00ED1955" w:rsidRDefault="000D0827" w:rsidP="00ED1955">
      <w:pPr>
        <w:pStyle w:val="western"/>
        <w:spacing w:before="0" w:beforeAutospacing="0" w:after="0" w:line="240" w:lineRule="auto"/>
        <w:contextualSpacing/>
        <w:jc w:val="both"/>
        <w:rPr>
          <w:rFonts w:ascii="Marianne" w:hAnsi="Marianne"/>
        </w:rPr>
      </w:pPr>
    </w:p>
    <w:p w14:paraId="5FB00AF1" w14:textId="77777777" w:rsidR="0099001F" w:rsidRPr="0041464F" w:rsidRDefault="0099001F" w:rsidP="0099001F">
      <w:pPr>
        <w:pStyle w:val="western"/>
        <w:numPr>
          <w:ilvl w:val="0"/>
          <w:numId w:val="4"/>
        </w:numPr>
        <w:spacing w:before="0" w:beforeAutospacing="0" w:after="0" w:line="240" w:lineRule="auto"/>
        <w:contextualSpacing/>
        <w:jc w:val="both"/>
        <w:rPr>
          <w:rFonts w:ascii="Marianne" w:hAnsi="Marianne"/>
          <w:b/>
        </w:rPr>
      </w:pPr>
      <w:r w:rsidRPr="0041464F">
        <w:rPr>
          <w:rFonts w:ascii="Marianne" w:hAnsi="Marianne"/>
          <w:b/>
        </w:rPr>
        <w:t>Enveloppe et pluri annualité</w:t>
      </w:r>
    </w:p>
    <w:p w14:paraId="7FA0A4A0" w14:textId="77777777" w:rsidR="0099001F" w:rsidRDefault="0099001F" w:rsidP="00ED1955">
      <w:pPr>
        <w:pStyle w:val="western"/>
        <w:spacing w:before="0" w:beforeAutospacing="0" w:after="0" w:line="240" w:lineRule="auto"/>
        <w:contextualSpacing/>
        <w:jc w:val="both"/>
        <w:rPr>
          <w:rFonts w:ascii="Marianne" w:hAnsi="Marianne"/>
        </w:rPr>
      </w:pPr>
    </w:p>
    <w:p w14:paraId="1F09DBFE" w14:textId="20B39BC2" w:rsidR="0099001F" w:rsidRDefault="00ED1955" w:rsidP="00ED1955">
      <w:pPr>
        <w:pStyle w:val="western"/>
        <w:spacing w:before="0" w:beforeAutospacing="0" w:after="0" w:line="240" w:lineRule="auto"/>
        <w:contextualSpacing/>
        <w:jc w:val="both"/>
        <w:rPr>
          <w:rFonts w:ascii="Marianne" w:hAnsi="Marianne"/>
        </w:rPr>
      </w:pPr>
      <w:r w:rsidRPr="00234C6A">
        <w:rPr>
          <w:rFonts w:ascii="Marianne" w:hAnsi="Marianne"/>
        </w:rPr>
        <w:t xml:space="preserve">Un appel à </w:t>
      </w:r>
      <w:r w:rsidR="008A1114" w:rsidRPr="00234C6A">
        <w:rPr>
          <w:rFonts w:ascii="Marianne" w:hAnsi="Marianne"/>
        </w:rPr>
        <w:t>candidature</w:t>
      </w:r>
      <w:r w:rsidRPr="00234C6A">
        <w:rPr>
          <w:rFonts w:ascii="Marianne" w:hAnsi="Marianne"/>
        </w:rPr>
        <w:t xml:space="preserve"> pluriannuel d’une durée maximale de </w:t>
      </w:r>
      <w:r w:rsidR="00817180" w:rsidRPr="00234C6A">
        <w:rPr>
          <w:rFonts w:ascii="Marianne" w:hAnsi="Marianne"/>
        </w:rPr>
        <w:t>2</w:t>
      </w:r>
      <w:r w:rsidRPr="00234C6A">
        <w:rPr>
          <w:rFonts w:ascii="Marianne" w:hAnsi="Marianne"/>
        </w:rPr>
        <w:t xml:space="preserve"> ans</w:t>
      </w:r>
      <w:r w:rsidR="005E4BCA" w:rsidRPr="00234C6A">
        <w:rPr>
          <w:rFonts w:ascii="Marianne" w:hAnsi="Marianne"/>
        </w:rPr>
        <w:t>,</w:t>
      </w:r>
      <w:r w:rsidR="006067FC" w:rsidRPr="00234C6A">
        <w:rPr>
          <w:rFonts w:ascii="Marianne" w:hAnsi="Marianne"/>
        </w:rPr>
        <w:t xml:space="preserve"> avec dérogation possible pour 12 mois supplémentaires</w:t>
      </w:r>
      <w:r w:rsidR="005E4BCA" w:rsidRPr="00234C6A">
        <w:rPr>
          <w:rFonts w:ascii="Marianne" w:hAnsi="Marianne"/>
        </w:rPr>
        <w:t>, selon la disponibilité du fonds</w:t>
      </w:r>
      <w:r w:rsidR="006067FC" w:rsidRPr="00234C6A">
        <w:rPr>
          <w:rFonts w:ascii="Marianne" w:hAnsi="Marianne"/>
        </w:rPr>
        <w:t>,</w:t>
      </w:r>
      <w:r w:rsidRPr="00234C6A">
        <w:rPr>
          <w:rFonts w:ascii="Marianne" w:hAnsi="Marianne"/>
        </w:rPr>
        <w:t xml:space="preserve"> </w:t>
      </w:r>
      <w:r w:rsidR="005919A5" w:rsidRPr="00234C6A">
        <w:rPr>
          <w:rFonts w:ascii="Marianne" w:hAnsi="Marianne"/>
        </w:rPr>
        <w:t>est</w:t>
      </w:r>
      <w:r w:rsidRPr="00234C6A">
        <w:rPr>
          <w:rFonts w:ascii="Marianne" w:hAnsi="Marianne"/>
        </w:rPr>
        <w:t xml:space="preserve"> convenu entre la </w:t>
      </w:r>
      <w:r w:rsidR="009B636A" w:rsidRPr="00234C6A">
        <w:rPr>
          <w:rFonts w:ascii="Marianne" w:hAnsi="Marianne"/>
        </w:rPr>
        <w:t>DREETS</w:t>
      </w:r>
      <w:r w:rsidR="009B636A" w:rsidRPr="0045140E">
        <w:rPr>
          <w:rFonts w:ascii="Marianne" w:hAnsi="Marianne"/>
        </w:rPr>
        <w:t xml:space="preserve"> </w:t>
      </w:r>
      <w:r w:rsidR="005E4BCA">
        <w:rPr>
          <w:rFonts w:ascii="Marianne" w:hAnsi="Marianne"/>
        </w:rPr>
        <w:t>Nouvelle-Aquitaine</w:t>
      </w:r>
      <w:r w:rsidR="00105EF5">
        <w:rPr>
          <w:rFonts w:ascii="Marianne" w:hAnsi="Marianne"/>
        </w:rPr>
        <w:t xml:space="preserve"> et</w:t>
      </w:r>
      <w:r w:rsidRPr="0045140E">
        <w:rPr>
          <w:rFonts w:ascii="Marianne" w:hAnsi="Marianne"/>
        </w:rPr>
        <w:t xml:space="preserve"> l’UR HLM, avec la mise à disposition d’une enveloppe dédiée de </w:t>
      </w:r>
      <w:r w:rsidR="009040D9" w:rsidRPr="00086D26">
        <w:rPr>
          <w:rFonts w:ascii="Marianne" w:hAnsi="Marianne"/>
          <w:b/>
        </w:rPr>
        <w:t>1 435 957,33</w:t>
      </w:r>
      <w:r w:rsidRPr="00086D26">
        <w:rPr>
          <w:rFonts w:ascii="Marianne" w:hAnsi="Marianne"/>
          <w:b/>
        </w:rPr>
        <w:t xml:space="preserve">€ </w:t>
      </w:r>
      <w:r w:rsidRPr="00086D26">
        <w:rPr>
          <w:rFonts w:ascii="Marianne" w:hAnsi="Marianne"/>
        </w:rPr>
        <w:t xml:space="preserve">pour l’année </w:t>
      </w:r>
      <w:r w:rsidR="009B636A" w:rsidRPr="00086D26">
        <w:rPr>
          <w:rFonts w:ascii="Marianne" w:hAnsi="Marianne"/>
        </w:rPr>
        <w:t>202</w:t>
      </w:r>
      <w:r w:rsidR="009040D9" w:rsidRPr="00086D26">
        <w:rPr>
          <w:rFonts w:ascii="Marianne" w:hAnsi="Marianne"/>
        </w:rPr>
        <w:t>4</w:t>
      </w:r>
      <w:r w:rsidRPr="00086D26">
        <w:rPr>
          <w:rFonts w:ascii="Marianne" w:hAnsi="Marianne"/>
        </w:rPr>
        <w:t xml:space="preserve">, afin de financer des projets portés ou </w:t>
      </w:r>
      <w:proofErr w:type="spellStart"/>
      <w:r w:rsidRPr="00086D26">
        <w:rPr>
          <w:rFonts w:ascii="Marianne" w:hAnsi="Marianne"/>
        </w:rPr>
        <w:t>co</w:t>
      </w:r>
      <w:proofErr w:type="spellEnd"/>
      <w:r w:rsidRPr="00086D26">
        <w:rPr>
          <w:rFonts w:ascii="Marianne" w:hAnsi="Marianne"/>
        </w:rPr>
        <w:t>-portés par les</w:t>
      </w:r>
      <w:r w:rsidRPr="00ED1955">
        <w:rPr>
          <w:rFonts w:ascii="Marianne" w:hAnsi="Marianne"/>
        </w:rPr>
        <w:t xml:space="preserve"> bailleurs sociaux, individuellement ou en inter-organismes, avec un partenaire associatif en charge de l’accompagnement social. </w:t>
      </w:r>
    </w:p>
    <w:p w14:paraId="4356C491" w14:textId="77777777" w:rsidR="005F745A" w:rsidRDefault="005F745A" w:rsidP="00ED1955">
      <w:pPr>
        <w:pStyle w:val="western"/>
        <w:spacing w:before="0" w:beforeAutospacing="0" w:after="0" w:line="240" w:lineRule="auto"/>
        <w:contextualSpacing/>
        <w:jc w:val="both"/>
        <w:rPr>
          <w:rFonts w:ascii="Marianne" w:hAnsi="Marianne"/>
        </w:rPr>
      </w:pPr>
    </w:p>
    <w:p w14:paraId="584958F8" w14:textId="77777777" w:rsidR="0099001F" w:rsidRDefault="0099001F" w:rsidP="0099001F">
      <w:pPr>
        <w:pStyle w:val="western"/>
        <w:numPr>
          <w:ilvl w:val="0"/>
          <w:numId w:val="4"/>
        </w:numPr>
        <w:spacing w:before="0" w:beforeAutospacing="0" w:after="0" w:line="240" w:lineRule="auto"/>
        <w:contextualSpacing/>
        <w:jc w:val="both"/>
        <w:rPr>
          <w:rFonts w:ascii="Marianne" w:hAnsi="Marianne"/>
          <w:b/>
        </w:rPr>
      </w:pPr>
      <w:r w:rsidRPr="0099001F">
        <w:rPr>
          <w:rFonts w:ascii="Marianne" w:hAnsi="Marianne"/>
          <w:b/>
        </w:rPr>
        <w:t>Modalité de financement</w:t>
      </w:r>
    </w:p>
    <w:p w14:paraId="10E6F6B1" w14:textId="77777777" w:rsidR="0099001F" w:rsidRPr="0099001F" w:rsidRDefault="0099001F" w:rsidP="0099001F">
      <w:pPr>
        <w:pStyle w:val="western"/>
        <w:spacing w:before="0" w:beforeAutospacing="0" w:after="0" w:line="240" w:lineRule="auto"/>
        <w:ind w:left="720"/>
        <w:contextualSpacing/>
        <w:jc w:val="both"/>
        <w:rPr>
          <w:rFonts w:ascii="Marianne" w:hAnsi="Marianne"/>
          <w:b/>
        </w:rPr>
      </w:pPr>
    </w:p>
    <w:p w14:paraId="07929A8D" w14:textId="77777777" w:rsidR="0099001F" w:rsidRDefault="0099001F" w:rsidP="00ED1955">
      <w:pPr>
        <w:pStyle w:val="western"/>
        <w:spacing w:before="0" w:beforeAutospacing="0" w:after="0" w:line="240" w:lineRule="auto"/>
        <w:contextualSpacing/>
        <w:jc w:val="both"/>
        <w:rPr>
          <w:rFonts w:ascii="Marianne" w:hAnsi="Marianne"/>
        </w:rPr>
      </w:pPr>
      <w:r>
        <w:rPr>
          <w:rFonts w:ascii="Marianne" w:hAnsi="Marianne"/>
        </w:rPr>
        <w:t xml:space="preserve">Le financement est plafonné à 50% maximum du coût global du projet via l’attribution d’une subvention. </w:t>
      </w:r>
    </w:p>
    <w:p w14:paraId="1E3FDA2F" w14:textId="77777777" w:rsidR="0099001F" w:rsidRDefault="0099001F" w:rsidP="00ED1955">
      <w:pPr>
        <w:pStyle w:val="western"/>
        <w:spacing w:before="0" w:beforeAutospacing="0" w:after="0" w:line="240" w:lineRule="auto"/>
        <w:contextualSpacing/>
        <w:jc w:val="both"/>
        <w:rPr>
          <w:rFonts w:ascii="Marianne" w:hAnsi="Marianne"/>
        </w:rPr>
      </w:pPr>
    </w:p>
    <w:p w14:paraId="12A1F114" w14:textId="5FBDE982" w:rsidR="0099001F" w:rsidRDefault="0014721D" w:rsidP="00ED1955">
      <w:pPr>
        <w:pStyle w:val="western"/>
        <w:spacing w:before="0" w:beforeAutospacing="0" w:after="0" w:line="240" w:lineRule="auto"/>
        <w:contextualSpacing/>
        <w:jc w:val="both"/>
        <w:rPr>
          <w:rFonts w:ascii="Marianne" w:hAnsi="Marianne"/>
        </w:rPr>
      </w:pPr>
      <w:r>
        <w:rPr>
          <w:rFonts w:ascii="Marianne" w:hAnsi="Marianne"/>
        </w:rPr>
        <w:t xml:space="preserve">Le versement de la contribution financière sera subordonné à la conclusion d’une convention d’objectifs pluriannuelle (selon la durée du projet) dans laquelle l’organisme s’engage à mettre en œuvre les actions prévues. Un </w:t>
      </w:r>
      <w:r w:rsidR="0099001F">
        <w:rPr>
          <w:rFonts w:ascii="Marianne" w:hAnsi="Marianne"/>
        </w:rPr>
        <w:t xml:space="preserve">acompte de </w:t>
      </w:r>
      <w:r w:rsidR="00660B88" w:rsidRPr="0045140E">
        <w:rPr>
          <w:rFonts w:ascii="Marianne" w:hAnsi="Marianne"/>
        </w:rPr>
        <w:t>7</w:t>
      </w:r>
      <w:r w:rsidR="0099001F" w:rsidRPr="0045140E">
        <w:rPr>
          <w:rFonts w:ascii="Marianne" w:hAnsi="Marianne"/>
        </w:rPr>
        <w:t xml:space="preserve">0% </w:t>
      </w:r>
      <w:r w:rsidRPr="0045140E">
        <w:rPr>
          <w:rFonts w:ascii="Marianne" w:hAnsi="Marianne"/>
        </w:rPr>
        <w:t xml:space="preserve">sera versé </w:t>
      </w:r>
      <w:r w:rsidR="0099001F" w:rsidRPr="0045140E">
        <w:rPr>
          <w:rFonts w:ascii="Marianne" w:hAnsi="Marianne"/>
        </w:rPr>
        <w:t>à la signature de la</w:t>
      </w:r>
      <w:r w:rsidR="00403EDE" w:rsidRPr="0045140E">
        <w:rPr>
          <w:rFonts w:ascii="Marianne" w:hAnsi="Marianne"/>
        </w:rPr>
        <w:t xml:space="preserve"> convention via la CGLLS.</w:t>
      </w:r>
    </w:p>
    <w:p w14:paraId="0CDD334B" w14:textId="77777777" w:rsidR="005E4BCA" w:rsidRPr="0045140E" w:rsidRDefault="005E4BCA" w:rsidP="00ED1955">
      <w:pPr>
        <w:pStyle w:val="western"/>
        <w:spacing w:before="0" w:beforeAutospacing="0" w:after="0" w:line="240" w:lineRule="auto"/>
        <w:contextualSpacing/>
        <w:jc w:val="both"/>
        <w:rPr>
          <w:rFonts w:ascii="Marianne" w:hAnsi="Marianne"/>
        </w:rPr>
      </w:pPr>
    </w:p>
    <w:p w14:paraId="43B269D1" w14:textId="58EE4630" w:rsidR="0099001F" w:rsidRDefault="002D30ED" w:rsidP="00ED1955">
      <w:pPr>
        <w:pStyle w:val="western"/>
        <w:spacing w:before="0" w:beforeAutospacing="0" w:after="0" w:line="240" w:lineRule="auto"/>
        <w:contextualSpacing/>
        <w:jc w:val="both"/>
        <w:rPr>
          <w:rFonts w:ascii="Marianne" w:hAnsi="Marianne"/>
        </w:rPr>
      </w:pPr>
      <w:r w:rsidRPr="0045140E">
        <w:rPr>
          <w:rFonts w:ascii="Marianne" w:hAnsi="Marianne"/>
        </w:rPr>
        <w:t xml:space="preserve">Un </w:t>
      </w:r>
      <w:r w:rsidR="0099001F" w:rsidRPr="0045140E">
        <w:rPr>
          <w:rFonts w:ascii="Marianne" w:hAnsi="Marianne"/>
        </w:rPr>
        <w:t>bilan intermédiaire associant la DD</w:t>
      </w:r>
      <w:r w:rsidR="009B636A" w:rsidRPr="0045140E">
        <w:rPr>
          <w:rFonts w:ascii="Marianne" w:hAnsi="Marianne"/>
        </w:rPr>
        <w:t>ET</w:t>
      </w:r>
      <w:r w:rsidR="0099001F" w:rsidRPr="0045140E">
        <w:rPr>
          <w:rFonts w:ascii="Marianne" w:hAnsi="Marianne"/>
        </w:rPr>
        <w:t xml:space="preserve">S-PP concernée, </w:t>
      </w:r>
      <w:r w:rsidRPr="0045140E">
        <w:rPr>
          <w:rFonts w:ascii="Marianne" w:hAnsi="Marianne"/>
        </w:rPr>
        <w:t xml:space="preserve">la </w:t>
      </w:r>
      <w:r w:rsidR="009B636A" w:rsidRPr="0045140E">
        <w:rPr>
          <w:rFonts w:ascii="Marianne" w:hAnsi="Marianne"/>
        </w:rPr>
        <w:t>DREETS</w:t>
      </w:r>
      <w:r w:rsidRPr="0045140E">
        <w:rPr>
          <w:rFonts w:ascii="Marianne" w:hAnsi="Marianne"/>
        </w:rPr>
        <w:t xml:space="preserve">, </w:t>
      </w:r>
      <w:r w:rsidR="0099001F" w:rsidRPr="0045140E">
        <w:rPr>
          <w:rFonts w:ascii="Marianne" w:hAnsi="Marianne"/>
        </w:rPr>
        <w:t>l’UR HLM</w:t>
      </w:r>
      <w:r w:rsidR="008A1114" w:rsidRPr="0045140E">
        <w:rPr>
          <w:rFonts w:ascii="Marianne" w:hAnsi="Marianne"/>
        </w:rPr>
        <w:t xml:space="preserve"> et la DREAL</w:t>
      </w:r>
      <w:r w:rsidRPr="0045140E">
        <w:rPr>
          <w:rFonts w:ascii="Marianne" w:hAnsi="Marianne"/>
        </w:rPr>
        <w:t xml:space="preserve"> sera</w:t>
      </w:r>
      <w:r>
        <w:rPr>
          <w:rFonts w:ascii="Marianne" w:hAnsi="Marianne"/>
        </w:rPr>
        <w:t xml:space="preserve"> fixé à mi-parcours afin de voir l’avancée des projets retenus dans la cadre de la commission de sélection des projets</w:t>
      </w:r>
      <w:r w:rsidR="0099001F">
        <w:rPr>
          <w:rFonts w:ascii="Marianne" w:hAnsi="Marianne"/>
        </w:rPr>
        <w:t xml:space="preserve">. </w:t>
      </w:r>
      <w:r w:rsidR="00007018">
        <w:rPr>
          <w:rFonts w:ascii="Marianne" w:hAnsi="Marianne"/>
        </w:rPr>
        <w:t>L</w:t>
      </w:r>
      <w:r>
        <w:rPr>
          <w:rFonts w:ascii="Marianne" w:hAnsi="Marianne"/>
        </w:rPr>
        <w:t xml:space="preserve">e solde sera versé via une décision d’attribution après vérification du service fait et des justificatifs prévus au sein de la convention. </w:t>
      </w:r>
    </w:p>
    <w:p w14:paraId="614970CD" w14:textId="77777777" w:rsidR="008B17AF" w:rsidRDefault="008B17AF" w:rsidP="00ED1955">
      <w:pPr>
        <w:pStyle w:val="western"/>
        <w:spacing w:before="0" w:beforeAutospacing="0" w:after="0" w:line="240" w:lineRule="auto"/>
        <w:contextualSpacing/>
        <w:jc w:val="both"/>
        <w:rPr>
          <w:rFonts w:ascii="Marianne" w:hAnsi="Marianne"/>
        </w:rPr>
      </w:pPr>
    </w:p>
    <w:p w14:paraId="3CD85065" w14:textId="77777777" w:rsidR="0033371F" w:rsidRDefault="0033371F" w:rsidP="0033371F">
      <w:pPr>
        <w:pStyle w:val="western"/>
        <w:numPr>
          <w:ilvl w:val="0"/>
          <w:numId w:val="6"/>
        </w:numPr>
        <w:spacing w:before="0" w:beforeAutospacing="0" w:after="0" w:line="240" w:lineRule="auto"/>
        <w:contextualSpacing/>
        <w:jc w:val="both"/>
        <w:rPr>
          <w:rFonts w:ascii="Marianne" w:hAnsi="Marianne"/>
          <w:b/>
        </w:rPr>
      </w:pPr>
      <w:r w:rsidRPr="0033371F">
        <w:rPr>
          <w:rFonts w:ascii="Marianne" w:hAnsi="Marianne"/>
          <w:b/>
        </w:rPr>
        <w:t>Les dépenses subventionnables</w:t>
      </w:r>
    </w:p>
    <w:p w14:paraId="519107E2" w14:textId="77777777" w:rsidR="0033371F" w:rsidRPr="0033371F" w:rsidRDefault="0033371F" w:rsidP="0033371F">
      <w:pPr>
        <w:pStyle w:val="western"/>
        <w:spacing w:before="0" w:beforeAutospacing="0" w:after="0" w:line="240" w:lineRule="auto"/>
        <w:ind w:left="720"/>
        <w:contextualSpacing/>
        <w:jc w:val="both"/>
        <w:rPr>
          <w:rFonts w:ascii="Marianne" w:hAnsi="Marianne"/>
          <w:b/>
        </w:rPr>
      </w:pPr>
    </w:p>
    <w:p w14:paraId="43E85719" w14:textId="77777777" w:rsidR="00ED1955" w:rsidRDefault="0033371F" w:rsidP="0033371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dépenses</w:t>
      </w:r>
      <w:proofErr w:type="gramEnd"/>
      <w:r>
        <w:rPr>
          <w:rFonts w:ascii="Marianne" w:hAnsi="Marianne"/>
        </w:rPr>
        <w:t xml:space="preserve"> d’évaluation préalable des besoins d’accompagnement (autant pour l’accès que pour le maintien dans un logement)</w:t>
      </w:r>
      <w:r>
        <w:rPr>
          <w:rFonts w:ascii="Courier New" w:hAnsi="Courier New" w:cs="Courier New"/>
        </w:rPr>
        <w:t> </w:t>
      </w:r>
      <w:r>
        <w:rPr>
          <w:rFonts w:ascii="Marianne" w:hAnsi="Marianne"/>
        </w:rPr>
        <w:t>;</w:t>
      </w:r>
    </w:p>
    <w:p w14:paraId="4362266F" w14:textId="77777777" w:rsidR="0033371F" w:rsidRDefault="0033371F" w:rsidP="0033371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dépenses</w:t>
      </w:r>
      <w:proofErr w:type="gramEnd"/>
      <w:r>
        <w:rPr>
          <w:rFonts w:ascii="Marianne" w:hAnsi="Marianne"/>
        </w:rPr>
        <w:t xml:space="preserve"> d’accompagnement personnalisé des publics visés</w:t>
      </w:r>
      <w:r>
        <w:rPr>
          <w:rFonts w:ascii="Courier New" w:hAnsi="Courier New" w:cs="Courier New"/>
        </w:rPr>
        <w:t> </w:t>
      </w:r>
      <w:r>
        <w:rPr>
          <w:rFonts w:ascii="Marianne" w:hAnsi="Marianne"/>
        </w:rPr>
        <w:t>;</w:t>
      </w:r>
    </w:p>
    <w:p w14:paraId="27694DB0" w14:textId="77777777" w:rsidR="0033371F" w:rsidRDefault="0033371F" w:rsidP="0033371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dépenses</w:t>
      </w:r>
      <w:proofErr w:type="gramEnd"/>
      <w:r>
        <w:rPr>
          <w:rFonts w:ascii="Marianne" w:hAnsi="Marianne"/>
        </w:rPr>
        <w:t xml:space="preserve"> liées à la gestion locative adaptée</w:t>
      </w:r>
      <w:r>
        <w:rPr>
          <w:rFonts w:ascii="Courier New" w:hAnsi="Courier New" w:cs="Courier New"/>
        </w:rPr>
        <w:t> </w:t>
      </w:r>
      <w:r>
        <w:rPr>
          <w:rFonts w:ascii="Marianne" w:hAnsi="Marianne"/>
        </w:rPr>
        <w:t>;</w:t>
      </w:r>
    </w:p>
    <w:p w14:paraId="0DD618DB" w14:textId="77777777" w:rsidR="0033371F" w:rsidRDefault="0033371F" w:rsidP="0033371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dépenses</w:t>
      </w:r>
      <w:proofErr w:type="gramEnd"/>
      <w:r>
        <w:rPr>
          <w:rFonts w:ascii="Marianne" w:hAnsi="Marianne"/>
        </w:rPr>
        <w:t xml:space="preserve"> liées aux différentes phases de gestion de l’action</w:t>
      </w:r>
      <w:r>
        <w:rPr>
          <w:rFonts w:ascii="Courier New" w:hAnsi="Courier New" w:cs="Courier New"/>
        </w:rPr>
        <w:t> </w:t>
      </w:r>
      <w:r>
        <w:rPr>
          <w:rFonts w:ascii="Marianne" w:hAnsi="Marianne"/>
        </w:rPr>
        <w:t xml:space="preserve">: construction de l’action, animation et pilotage. </w:t>
      </w:r>
    </w:p>
    <w:p w14:paraId="69843AB6" w14:textId="77777777" w:rsidR="009416DD" w:rsidRDefault="009416DD" w:rsidP="006A7F1F">
      <w:pPr>
        <w:pStyle w:val="western"/>
        <w:spacing w:before="0" w:beforeAutospacing="0" w:after="0" w:line="240" w:lineRule="auto"/>
        <w:contextualSpacing/>
        <w:jc w:val="both"/>
        <w:rPr>
          <w:rFonts w:ascii="Marianne" w:hAnsi="Marianne"/>
        </w:rPr>
      </w:pPr>
    </w:p>
    <w:p w14:paraId="10CD37F4" w14:textId="77777777" w:rsidR="006A7F1F" w:rsidRDefault="006A7F1F" w:rsidP="006A7F1F">
      <w:pPr>
        <w:pStyle w:val="western"/>
        <w:spacing w:before="0" w:beforeAutospacing="0" w:after="0" w:line="240" w:lineRule="auto"/>
        <w:contextualSpacing/>
        <w:jc w:val="both"/>
        <w:rPr>
          <w:rFonts w:ascii="Marianne" w:hAnsi="Marianne"/>
          <w:b/>
        </w:rPr>
      </w:pPr>
      <w:r w:rsidRPr="006A7F1F">
        <w:rPr>
          <w:rFonts w:ascii="Marianne" w:hAnsi="Marianne"/>
          <w:b/>
        </w:rPr>
        <w:t xml:space="preserve">Pour rappel, le FNAVDL n’a pas pour objet de financer la gestion locative classique d’un bailleur social qui constitue une de ses activités traditionnelles. </w:t>
      </w:r>
    </w:p>
    <w:p w14:paraId="631D5AF2" w14:textId="77777777" w:rsidR="000C551A" w:rsidRDefault="000C551A" w:rsidP="008A1A02">
      <w:pPr>
        <w:spacing w:after="0" w:line="240" w:lineRule="auto"/>
        <w:contextualSpacing/>
        <w:rPr>
          <w:rFonts w:ascii="Marianne" w:hAnsi="Marianne"/>
          <w:b/>
          <w:sz w:val="22"/>
          <w:szCs w:val="22"/>
        </w:rPr>
      </w:pPr>
    </w:p>
    <w:p w14:paraId="29FEAD9C" w14:textId="48078245" w:rsidR="008A4CF9" w:rsidRDefault="008A4CF9" w:rsidP="008A1A02">
      <w:pPr>
        <w:spacing w:after="0" w:line="240" w:lineRule="auto"/>
        <w:contextualSpacing/>
        <w:rPr>
          <w:rFonts w:ascii="Marianne" w:hAnsi="Marianne"/>
          <w:b/>
          <w:sz w:val="22"/>
          <w:szCs w:val="22"/>
        </w:rPr>
      </w:pPr>
      <w:r w:rsidRPr="008A4CF9">
        <w:rPr>
          <w:rFonts w:ascii="Marianne" w:hAnsi="Marianne"/>
          <w:b/>
          <w:sz w:val="22"/>
          <w:szCs w:val="22"/>
        </w:rPr>
        <w:t>CALENDRIER ET DEPÔT DES PROJETS</w:t>
      </w:r>
    </w:p>
    <w:p w14:paraId="2A56F83D" w14:textId="77777777" w:rsidR="0080456F" w:rsidRDefault="0080456F" w:rsidP="008A1A02">
      <w:pPr>
        <w:spacing w:after="0" w:line="240" w:lineRule="auto"/>
        <w:contextualSpacing/>
        <w:rPr>
          <w:rFonts w:ascii="Marianne" w:hAnsi="Marianne"/>
          <w:b/>
          <w:sz w:val="22"/>
          <w:szCs w:val="22"/>
        </w:rPr>
      </w:pPr>
    </w:p>
    <w:p w14:paraId="657E0956" w14:textId="77777777" w:rsidR="0080456F" w:rsidRPr="00B644F8" w:rsidRDefault="0080456F" w:rsidP="0080456F">
      <w:pPr>
        <w:spacing w:after="0" w:line="240" w:lineRule="auto"/>
        <w:contextualSpacing/>
        <w:jc w:val="both"/>
        <w:rPr>
          <w:rFonts w:ascii="Marianne" w:hAnsi="Marianne"/>
          <w:sz w:val="22"/>
          <w:szCs w:val="22"/>
        </w:rPr>
      </w:pPr>
      <w:r>
        <w:rPr>
          <w:rFonts w:ascii="Marianne" w:hAnsi="Marianne"/>
          <w:sz w:val="22"/>
          <w:szCs w:val="22"/>
        </w:rPr>
        <w:t>Les dossiers déposés de demande de concours financier du FNAVDL devront être dématérialisés et rédigés de manière précise et concise et comporter les pièces suivantes</w:t>
      </w:r>
      <w:r>
        <w:rPr>
          <w:rFonts w:ascii="Courier New" w:hAnsi="Courier New" w:cs="Courier New"/>
          <w:sz w:val="22"/>
          <w:szCs w:val="22"/>
        </w:rPr>
        <w:t> </w:t>
      </w:r>
      <w:r>
        <w:rPr>
          <w:rFonts w:ascii="Marianne" w:hAnsi="Marianne"/>
          <w:sz w:val="22"/>
          <w:szCs w:val="22"/>
        </w:rPr>
        <w:t xml:space="preserve">: </w:t>
      </w:r>
    </w:p>
    <w:p w14:paraId="2F390587"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sidRPr="00B644F8">
        <w:rPr>
          <w:rFonts w:ascii="Marianne" w:hAnsi="Marianne"/>
        </w:rPr>
        <w:t>courrier</w:t>
      </w:r>
      <w:proofErr w:type="gramEnd"/>
      <w:r w:rsidRPr="00B644F8">
        <w:rPr>
          <w:rFonts w:ascii="Marianne" w:hAnsi="Marianne"/>
        </w:rPr>
        <w:t xml:space="preserve"> d’acte de candidature signé du Directeur de l’organisme</w:t>
      </w:r>
      <w:r w:rsidRPr="00B644F8">
        <w:rPr>
          <w:rFonts w:ascii="Courier New" w:hAnsi="Courier New" w:cs="Courier New"/>
        </w:rPr>
        <w:t> </w:t>
      </w:r>
      <w:r w:rsidRPr="00B644F8">
        <w:rPr>
          <w:rFonts w:ascii="Marianne" w:hAnsi="Marianne"/>
        </w:rPr>
        <w:t>;</w:t>
      </w:r>
    </w:p>
    <w:p w14:paraId="3995EB5A"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f</w:t>
      </w:r>
      <w:r w:rsidRPr="00B644F8">
        <w:rPr>
          <w:rFonts w:ascii="Marianne" w:hAnsi="Marianne"/>
        </w:rPr>
        <w:t>iche</w:t>
      </w:r>
      <w:proofErr w:type="gramEnd"/>
      <w:r w:rsidRPr="00B644F8">
        <w:rPr>
          <w:rFonts w:ascii="Marianne" w:hAnsi="Marianne"/>
        </w:rPr>
        <w:t xml:space="preserve"> d’identification du porteur de projet et de </w:t>
      </w:r>
      <w:r>
        <w:rPr>
          <w:rFonts w:ascii="Marianne" w:hAnsi="Marianne"/>
        </w:rPr>
        <w:t>l’opérateur de l’accompagnement</w:t>
      </w:r>
      <w:r>
        <w:rPr>
          <w:rFonts w:ascii="Courier New" w:hAnsi="Courier New" w:cs="Courier New"/>
        </w:rPr>
        <w:t> </w:t>
      </w:r>
      <w:r>
        <w:rPr>
          <w:rFonts w:ascii="Marianne" w:hAnsi="Marianne"/>
        </w:rPr>
        <w:t>;</w:t>
      </w:r>
    </w:p>
    <w:p w14:paraId="4772B755" w14:textId="0E2A5811"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sidRPr="00B644F8">
        <w:rPr>
          <w:rFonts w:ascii="Marianne" w:hAnsi="Marianne"/>
        </w:rPr>
        <w:t>fiche</w:t>
      </w:r>
      <w:proofErr w:type="gramEnd"/>
      <w:r w:rsidRPr="00B644F8">
        <w:rPr>
          <w:rFonts w:ascii="Marianne" w:hAnsi="Marianne"/>
        </w:rPr>
        <w:t xml:space="preserve"> </w:t>
      </w:r>
      <w:r w:rsidR="005919A5">
        <w:rPr>
          <w:rFonts w:ascii="Marianne" w:hAnsi="Marianne"/>
        </w:rPr>
        <w:t>de présentation du</w:t>
      </w:r>
      <w:r w:rsidRPr="00B644F8">
        <w:rPr>
          <w:rFonts w:ascii="Marianne" w:hAnsi="Marianne"/>
        </w:rPr>
        <w:t xml:space="preserve"> projet (selon modèle joint) </w:t>
      </w:r>
      <w:r w:rsidR="0023462D">
        <w:rPr>
          <w:rFonts w:ascii="Marianne" w:hAnsi="Marianne"/>
        </w:rPr>
        <w:t xml:space="preserve">- </w:t>
      </w:r>
      <w:r>
        <w:rPr>
          <w:rFonts w:ascii="Marianne" w:hAnsi="Marianne"/>
        </w:rPr>
        <w:t>désignation de l’action et ses caractéristiques – en reprenant les éléments demandés dans la rubrique «</w:t>
      </w:r>
      <w:r>
        <w:rPr>
          <w:rFonts w:ascii="Courier New" w:hAnsi="Courier New" w:cs="Courier New"/>
        </w:rPr>
        <w:t> </w:t>
      </w:r>
      <w:r>
        <w:rPr>
          <w:rFonts w:ascii="Marianne" w:hAnsi="Marianne"/>
        </w:rPr>
        <w:t>nature des projets</w:t>
      </w:r>
      <w:r>
        <w:rPr>
          <w:rFonts w:ascii="Courier New" w:hAnsi="Courier New" w:cs="Courier New"/>
        </w:rPr>
        <w:t> </w:t>
      </w:r>
      <w:r>
        <w:rPr>
          <w:rFonts w:ascii="Marianne" w:hAnsi="Marianne" w:cs="Marianne"/>
        </w:rPr>
        <w:t>»</w:t>
      </w:r>
      <w:r>
        <w:rPr>
          <w:rFonts w:ascii="Marianne" w:hAnsi="Marianne"/>
        </w:rPr>
        <w:t>)</w:t>
      </w:r>
      <w:r>
        <w:rPr>
          <w:rFonts w:ascii="Courier New" w:hAnsi="Courier New" w:cs="Courier New"/>
        </w:rPr>
        <w:t> </w:t>
      </w:r>
      <w:r>
        <w:rPr>
          <w:rFonts w:ascii="Marianne" w:hAnsi="Marianne"/>
        </w:rPr>
        <w:t>;</w:t>
      </w:r>
    </w:p>
    <w:p w14:paraId="16F01757" w14:textId="6F5C7876" w:rsidR="0080456F" w:rsidRPr="002236AF" w:rsidRDefault="0080456F" w:rsidP="00556262">
      <w:pPr>
        <w:pStyle w:val="western"/>
        <w:numPr>
          <w:ilvl w:val="0"/>
          <w:numId w:val="2"/>
        </w:numPr>
        <w:spacing w:before="0" w:beforeAutospacing="0" w:after="0" w:line="240" w:lineRule="auto"/>
        <w:contextualSpacing/>
        <w:jc w:val="both"/>
        <w:rPr>
          <w:rFonts w:ascii="Marianne" w:hAnsi="Marianne"/>
        </w:rPr>
      </w:pPr>
      <w:proofErr w:type="gramStart"/>
      <w:r w:rsidRPr="002236AF">
        <w:rPr>
          <w:rFonts w:ascii="Marianne" w:hAnsi="Marianne"/>
        </w:rPr>
        <w:t>plan</w:t>
      </w:r>
      <w:proofErr w:type="gramEnd"/>
      <w:r w:rsidRPr="002236AF">
        <w:rPr>
          <w:rFonts w:ascii="Marianne" w:hAnsi="Marianne"/>
        </w:rPr>
        <w:t xml:space="preserve"> de financement </w:t>
      </w:r>
      <w:r w:rsidR="00311888" w:rsidRPr="002236AF">
        <w:rPr>
          <w:rFonts w:ascii="Marianne" w:hAnsi="Marianne"/>
        </w:rPr>
        <w:t>détaillé selon le modèle joint</w:t>
      </w:r>
      <w:r w:rsidR="00556262" w:rsidRPr="002236AF">
        <w:rPr>
          <w:rFonts w:ascii="Marianne" w:hAnsi="Marianne"/>
        </w:rPr>
        <w:t xml:space="preserve"> (frais de personnels distinguant l’encadrement prévu et sa rémunération, le nombre de travailleurs sociaux, mis à disposition ou recrutés et la rémunération totale prévue</w:t>
      </w:r>
      <w:r w:rsidR="00556262" w:rsidRPr="002236AF">
        <w:rPr>
          <w:rFonts w:ascii="Courier New" w:hAnsi="Courier New" w:cs="Courier New"/>
        </w:rPr>
        <w:t> </w:t>
      </w:r>
      <w:r w:rsidR="00556262" w:rsidRPr="002236AF">
        <w:rPr>
          <w:rFonts w:ascii="Marianne" w:hAnsi="Marianne"/>
        </w:rPr>
        <w:t xml:space="preserve">; puis les frais de gestion et induits par la mise en œuvre du projet + les cofinancements requis) ; </w:t>
      </w:r>
    </w:p>
    <w:p w14:paraId="13BC27D2"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nature</w:t>
      </w:r>
      <w:proofErr w:type="gramEnd"/>
      <w:r>
        <w:rPr>
          <w:rFonts w:ascii="Marianne" w:hAnsi="Marianne"/>
        </w:rPr>
        <w:t xml:space="preserve"> et montant maximum prévisionnel de la dépense éligible à la subvention du fonds</w:t>
      </w:r>
      <w:r>
        <w:rPr>
          <w:rFonts w:ascii="Courier New" w:hAnsi="Courier New" w:cs="Courier New"/>
        </w:rPr>
        <w:t> </w:t>
      </w:r>
      <w:r>
        <w:rPr>
          <w:rFonts w:ascii="Marianne" w:hAnsi="Marianne"/>
        </w:rPr>
        <w:t>;</w:t>
      </w:r>
    </w:p>
    <w:p w14:paraId="34505425"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calendrier</w:t>
      </w:r>
      <w:proofErr w:type="gramEnd"/>
      <w:r>
        <w:rPr>
          <w:rFonts w:ascii="Marianne" w:hAnsi="Marianne"/>
        </w:rPr>
        <w:t xml:space="preserve"> prévisionnel de l’action</w:t>
      </w:r>
      <w:r>
        <w:rPr>
          <w:rFonts w:ascii="Courier New" w:hAnsi="Courier New" w:cs="Courier New"/>
        </w:rPr>
        <w:t> </w:t>
      </w:r>
      <w:r>
        <w:rPr>
          <w:rFonts w:ascii="Marianne" w:hAnsi="Marianne"/>
        </w:rPr>
        <w:t>;</w:t>
      </w:r>
    </w:p>
    <w:p w14:paraId="08B8D368"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a</w:t>
      </w:r>
      <w:r w:rsidRPr="00B644F8">
        <w:rPr>
          <w:rFonts w:ascii="Marianne" w:hAnsi="Marianne"/>
        </w:rPr>
        <w:t>ttestation</w:t>
      </w:r>
      <w:proofErr w:type="gramEnd"/>
      <w:r w:rsidRPr="00B644F8">
        <w:rPr>
          <w:rFonts w:ascii="Marianne" w:hAnsi="Marianne"/>
        </w:rPr>
        <w:t xml:space="preserve"> de l’organisme qu’il est à jour de ses cotisations CGLL</w:t>
      </w:r>
      <w:r>
        <w:rPr>
          <w:rFonts w:ascii="Marianne" w:hAnsi="Marianne"/>
        </w:rPr>
        <w:t>S</w:t>
      </w:r>
      <w:r>
        <w:rPr>
          <w:rFonts w:ascii="Courier New" w:hAnsi="Courier New" w:cs="Courier New"/>
        </w:rPr>
        <w:t> </w:t>
      </w:r>
      <w:r>
        <w:rPr>
          <w:rFonts w:ascii="Marianne" w:hAnsi="Marianne"/>
        </w:rPr>
        <w:t>;</w:t>
      </w:r>
    </w:p>
    <w:p w14:paraId="3592E698"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sidRPr="00B644F8">
        <w:rPr>
          <w:rFonts w:ascii="Marianne" w:hAnsi="Marianne"/>
        </w:rPr>
        <w:t>en</w:t>
      </w:r>
      <w:proofErr w:type="gramEnd"/>
      <w:r w:rsidRPr="00B644F8">
        <w:rPr>
          <w:rFonts w:ascii="Marianne" w:hAnsi="Marianne"/>
        </w:rPr>
        <w:t xml:space="preserve"> cas d’ingénierie/ de prestations intellectuelles : projet de cahier des charges</w:t>
      </w:r>
      <w:r>
        <w:rPr>
          <w:rFonts w:ascii="Marianne" w:hAnsi="Marianne"/>
        </w:rPr>
        <w:t xml:space="preserve"> ou des contrats liés au projet</w:t>
      </w:r>
      <w:r>
        <w:rPr>
          <w:rFonts w:ascii="Courier New" w:hAnsi="Courier New" w:cs="Courier New"/>
        </w:rPr>
        <w:t> </w:t>
      </w:r>
      <w:r>
        <w:rPr>
          <w:rFonts w:ascii="Marianne" w:hAnsi="Marianne"/>
        </w:rPr>
        <w:t>;</w:t>
      </w:r>
    </w:p>
    <w:p w14:paraId="5FA51654" w14:textId="77777777" w:rsidR="0080456F" w:rsidRDefault="0080456F" w:rsidP="0080456F">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s</w:t>
      </w:r>
      <w:r w:rsidRPr="00B644F8">
        <w:rPr>
          <w:rFonts w:ascii="Marianne" w:hAnsi="Marianne"/>
        </w:rPr>
        <w:t>i</w:t>
      </w:r>
      <w:proofErr w:type="gramEnd"/>
      <w:r w:rsidRPr="00B644F8">
        <w:rPr>
          <w:rFonts w:ascii="Marianne" w:hAnsi="Marianne"/>
        </w:rPr>
        <w:t xml:space="preserve"> le projet nécessite des recrutements au sein de l’organism</w:t>
      </w:r>
      <w:r>
        <w:rPr>
          <w:rFonts w:ascii="Marianne" w:hAnsi="Marianne"/>
        </w:rPr>
        <w:t>e, fournir les fiches de poste</w:t>
      </w:r>
      <w:r>
        <w:rPr>
          <w:rFonts w:ascii="Courier New" w:hAnsi="Courier New" w:cs="Courier New"/>
        </w:rPr>
        <w:t> </w:t>
      </w:r>
      <w:r>
        <w:rPr>
          <w:rFonts w:ascii="Marianne" w:hAnsi="Marianne"/>
        </w:rPr>
        <w:t>;</w:t>
      </w:r>
    </w:p>
    <w:p w14:paraId="5B568ECC" w14:textId="77777777" w:rsidR="00AC010B" w:rsidRDefault="0080456F" w:rsidP="008A4CF9">
      <w:pPr>
        <w:pStyle w:val="western"/>
        <w:numPr>
          <w:ilvl w:val="0"/>
          <w:numId w:val="2"/>
        </w:numPr>
        <w:spacing w:before="0" w:beforeAutospacing="0" w:after="0" w:line="240" w:lineRule="auto"/>
        <w:contextualSpacing/>
        <w:jc w:val="both"/>
        <w:rPr>
          <w:rFonts w:ascii="Marianne" w:hAnsi="Marianne"/>
        </w:rPr>
      </w:pPr>
      <w:proofErr w:type="gramStart"/>
      <w:r>
        <w:rPr>
          <w:rFonts w:ascii="Marianne" w:hAnsi="Marianne"/>
        </w:rPr>
        <w:t>agrément</w:t>
      </w:r>
      <w:proofErr w:type="gramEnd"/>
      <w:r>
        <w:rPr>
          <w:rFonts w:ascii="Marianne" w:hAnsi="Marianne"/>
        </w:rPr>
        <w:t xml:space="preserve"> ISFT pour les associations assurant la mission «</w:t>
      </w:r>
      <w:r>
        <w:rPr>
          <w:rFonts w:ascii="Courier New" w:hAnsi="Courier New" w:cs="Courier New"/>
        </w:rPr>
        <w:t> </w:t>
      </w:r>
      <w:r>
        <w:rPr>
          <w:rFonts w:ascii="Marianne" w:hAnsi="Marianne"/>
        </w:rPr>
        <w:t>accompagnement social</w:t>
      </w:r>
      <w:r>
        <w:rPr>
          <w:rFonts w:ascii="Courier New" w:hAnsi="Courier New" w:cs="Courier New"/>
        </w:rPr>
        <w:t> </w:t>
      </w:r>
      <w:r>
        <w:rPr>
          <w:rFonts w:ascii="Marianne" w:hAnsi="Marianne" w:cs="Marianne"/>
        </w:rPr>
        <w:t>»</w:t>
      </w:r>
      <w:r w:rsidR="00784E02">
        <w:rPr>
          <w:rFonts w:ascii="Marianne" w:hAnsi="Marianne" w:cs="Marianne"/>
        </w:rPr>
        <w:t xml:space="preserve"> et IL-GLS si de la sous-location est envisagée via un opérateur associatif</w:t>
      </w:r>
      <w:r>
        <w:rPr>
          <w:rFonts w:ascii="Marianne" w:hAnsi="Marianne"/>
        </w:rPr>
        <w:t xml:space="preserve">. </w:t>
      </w:r>
    </w:p>
    <w:p w14:paraId="6B18092C" w14:textId="77777777" w:rsidR="005E4BCA" w:rsidRPr="00EF5ECB" w:rsidRDefault="005E4BCA" w:rsidP="0023462D">
      <w:pPr>
        <w:pStyle w:val="western"/>
        <w:spacing w:before="0" w:beforeAutospacing="0" w:after="0" w:line="240" w:lineRule="auto"/>
        <w:ind w:left="720"/>
        <w:contextualSpacing/>
        <w:jc w:val="both"/>
        <w:rPr>
          <w:rFonts w:ascii="Marianne" w:hAnsi="Marianne"/>
        </w:rPr>
      </w:pPr>
    </w:p>
    <w:p w14:paraId="7E287BFA" w14:textId="77777777" w:rsidR="00086AC6" w:rsidRPr="00295306" w:rsidRDefault="00086AC6" w:rsidP="00295306">
      <w:pPr>
        <w:pStyle w:val="Paragraphedeliste"/>
        <w:numPr>
          <w:ilvl w:val="0"/>
          <w:numId w:val="4"/>
        </w:numPr>
        <w:spacing w:after="0" w:line="240" w:lineRule="auto"/>
        <w:rPr>
          <w:rFonts w:ascii="Marianne" w:hAnsi="Marianne"/>
          <w:b/>
          <w:sz w:val="22"/>
          <w:szCs w:val="22"/>
        </w:rPr>
      </w:pPr>
      <w:r w:rsidRPr="00295306">
        <w:rPr>
          <w:rFonts w:ascii="Marianne" w:hAnsi="Marianne"/>
          <w:b/>
          <w:sz w:val="22"/>
          <w:szCs w:val="22"/>
        </w:rPr>
        <w:t xml:space="preserve">Modalités de dépôt des dossiers </w:t>
      </w:r>
    </w:p>
    <w:p w14:paraId="7229232C" w14:textId="77777777" w:rsidR="00295306" w:rsidRDefault="00295306" w:rsidP="008A4CF9">
      <w:pPr>
        <w:spacing w:after="0" w:line="240" w:lineRule="auto"/>
        <w:contextualSpacing/>
        <w:rPr>
          <w:rFonts w:ascii="Marianne" w:hAnsi="Marianne"/>
          <w:sz w:val="22"/>
          <w:szCs w:val="22"/>
        </w:rPr>
      </w:pPr>
    </w:p>
    <w:p w14:paraId="2F374AD8" w14:textId="0EB4A2DE" w:rsidR="00295306" w:rsidRDefault="00295306" w:rsidP="008A4CF9">
      <w:pPr>
        <w:spacing w:after="0" w:line="240" w:lineRule="auto"/>
        <w:contextualSpacing/>
        <w:rPr>
          <w:rFonts w:ascii="Marianne" w:hAnsi="Marianne"/>
          <w:sz w:val="22"/>
          <w:szCs w:val="22"/>
        </w:rPr>
      </w:pPr>
      <w:r>
        <w:rPr>
          <w:rFonts w:ascii="Marianne" w:hAnsi="Marianne"/>
          <w:sz w:val="22"/>
          <w:szCs w:val="22"/>
        </w:rPr>
        <w:t>Les dossiers sont à envoyer par voie dématérialisée à la DR</w:t>
      </w:r>
      <w:r w:rsidR="009B636A">
        <w:rPr>
          <w:rFonts w:ascii="Marianne" w:hAnsi="Marianne"/>
          <w:sz w:val="22"/>
          <w:szCs w:val="22"/>
        </w:rPr>
        <w:t>EET</w:t>
      </w:r>
      <w:r w:rsidR="005C359B">
        <w:rPr>
          <w:rFonts w:ascii="Marianne" w:hAnsi="Marianne"/>
          <w:sz w:val="22"/>
          <w:szCs w:val="22"/>
        </w:rPr>
        <w:t>S Nouvelle-Aquitaine</w:t>
      </w:r>
      <w:r w:rsidR="000C551A">
        <w:rPr>
          <w:rFonts w:ascii="Marianne" w:hAnsi="Marianne"/>
          <w:sz w:val="22"/>
          <w:szCs w:val="22"/>
        </w:rPr>
        <w:t xml:space="preserve"> et</w:t>
      </w:r>
      <w:r w:rsidR="005C359B">
        <w:rPr>
          <w:rFonts w:ascii="Marianne" w:hAnsi="Marianne"/>
          <w:sz w:val="22"/>
          <w:szCs w:val="22"/>
        </w:rPr>
        <w:t xml:space="preserve"> </w:t>
      </w:r>
      <w:r w:rsidR="00AC010B">
        <w:rPr>
          <w:rFonts w:ascii="Marianne" w:hAnsi="Marianne"/>
          <w:sz w:val="22"/>
          <w:szCs w:val="22"/>
        </w:rPr>
        <w:t>à l’UR HLM</w:t>
      </w:r>
      <w:r w:rsidR="005C359B">
        <w:rPr>
          <w:rFonts w:ascii="Marianne" w:hAnsi="Marianne"/>
          <w:sz w:val="22"/>
          <w:szCs w:val="22"/>
        </w:rPr>
        <w:t xml:space="preserve"> </w:t>
      </w:r>
      <w:r>
        <w:rPr>
          <w:rFonts w:ascii="Marianne" w:hAnsi="Marianne"/>
          <w:sz w:val="22"/>
          <w:szCs w:val="22"/>
        </w:rPr>
        <w:t>sur les boîtes mails suivantes</w:t>
      </w:r>
      <w:r w:rsidR="00BC380E">
        <w:rPr>
          <w:rFonts w:ascii="Courier New" w:hAnsi="Courier New" w:cs="Courier New"/>
          <w:sz w:val="22"/>
          <w:szCs w:val="22"/>
        </w:rPr>
        <w:t> </w:t>
      </w:r>
      <w:r w:rsidR="00BC380E">
        <w:rPr>
          <w:rFonts w:ascii="Marianne" w:hAnsi="Marianne"/>
          <w:sz w:val="22"/>
          <w:szCs w:val="22"/>
        </w:rPr>
        <w:t>:</w:t>
      </w:r>
    </w:p>
    <w:p w14:paraId="773EFDAF" w14:textId="7771C357" w:rsidR="00295306" w:rsidRPr="00511837" w:rsidRDefault="00086D26" w:rsidP="008A4CF9">
      <w:pPr>
        <w:spacing w:after="0" w:line="240" w:lineRule="auto"/>
        <w:contextualSpacing/>
        <w:rPr>
          <w:rStyle w:val="Lienhypertexte"/>
        </w:rPr>
      </w:pPr>
      <w:hyperlink r:id="rId10" w:history="1">
        <w:r w:rsidR="00DB68B9" w:rsidRPr="000F337A">
          <w:rPr>
            <w:rStyle w:val="Lienhypertexte"/>
            <w:rFonts w:ascii="Marianne" w:hAnsi="Marianne"/>
            <w:sz w:val="22"/>
            <w:szCs w:val="22"/>
          </w:rPr>
          <w:t>dreets-na.poles@dreets.gouv.fr</w:t>
        </w:r>
      </w:hyperlink>
      <w:r w:rsidR="00DB68B9" w:rsidRPr="00DB68B9">
        <w:rPr>
          <w:rStyle w:val="Lienhypertexte"/>
          <w:rFonts w:ascii="Marianne" w:hAnsi="Marianne"/>
          <w:sz w:val="22"/>
          <w:szCs w:val="22"/>
          <w:u w:val="none"/>
        </w:rPr>
        <w:t xml:space="preserve"> / </w:t>
      </w:r>
      <w:r w:rsidR="00511837" w:rsidRPr="00511837">
        <w:rPr>
          <w:rStyle w:val="Lienhypertexte"/>
          <w:rFonts w:ascii="Marianne" w:hAnsi="Marianne"/>
          <w:sz w:val="22"/>
          <w:szCs w:val="22"/>
        </w:rPr>
        <w:t>magali.serusier@dreets.gouv.fr</w:t>
      </w:r>
    </w:p>
    <w:p w14:paraId="46970BC6" w14:textId="37FDE0F1" w:rsidR="00295306" w:rsidRDefault="00086D26" w:rsidP="008A4CF9">
      <w:pPr>
        <w:spacing w:after="0" w:line="240" w:lineRule="auto"/>
        <w:contextualSpacing/>
        <w:rPr>
          <w:rFonts w:ascii="Marianne" w:hAnsi="Marianne"/>
          <w:sz w:val="22"/>
          <w:szCs w:val="22"/>
        </w:rPr>
      </w:pPr>
      <w:hyperlink r:id="rId11" w:history="1">
        <w:r w:rsidR="00693453" w:rsidRPr="00436B52">
          <w:rPr>
            <w:rStyle w:val="Lienhypertexte"/>
            <w:rFonts w:ascii="Marianne" w:hAnsi="Marianne"/>
            <w:sz w:val="22"/>
            <w:szCs w:val="22"/>
          </w:rPr>
          <w:t>aude.malhomme@union-habitat.org</w:t>
        </w:r>
      </w:hyperlink>
    </w:p>
    <w:p w14:paraId="02D743AD" w14:textId="3D7F5A9C" w:rsidR="00BC380E" w:rsidRDefault="00BC380E" w:rsidP="008A4CF9">
      <w:pPr>
        <w:spacing w:after="0" w:line="240" w:lineRule="auto"/>
        <w:contextualSpacing/>
        <w:rPr>
          <w:rFonts w:ascii="Marianne" w:hAnsi="Marianne"/>
          <w:sz w:val="22"/>
          <w:szCs w:val="22"/>
        </w:rPr>
      </w:pPr>
      <w:r w:rsidRPr="00BC380E">
        <w:rPr>
          <w:rFonts w:ascii="Marianne" w:hAnsi="Marianne"/>
          <w:sz w:val="22"/>
          <w:szCs w:val="22"/>
        </w:rPr>
        <w:t>Il conviendra de préciser en objet « </w:t>
      </w:r>
      <w:r>
        <w:rPr>
          <w:rFonts w:ascii="Marianne" w:hAnsi="Marianne"/>
          <w:sz w:val="22"/>
          <w:szCs w:val="22"/>
        </w:rPr>
        <w:t xml:space="preserve">appel à </w:t>
      </w:r>
      <w:r w:rsidR="00FE38F5">
        <w:rPr>
          <w:rFonts w:ascii="Marianne" w:hAnsi="Marianne"/>
          <w:sz w:val="22"/>
          <w:szCs w:val="22"/>
        </w:rPr>
        <w:t>projet</w:t>
      </w:r>
      <w:r>
        <w:rPr>
          <w:rFonts w:ascii="Marianne" w:hAnsi="Marianne"/>
          <w:sz w:val="22"/>
          <w:szCs w:val="22"/>
        </w:rPr>
        <w:t xml:space="preserve"> </w:t>
      </w:r>
      <w:r w:rsidRPr="00BC380E">
        <w:rPr>
          <w:rFonts w:ascii="Marianne" w:hAnsi="Marianne"/>
          <w:sz w:val="22"/>
          <w:szCs w:val="22"/>
        </w:rPr>
        <w:t xml:space="preserve">logements HLM accompagnés – </w:t>
      </w:r>
      <w:r w:rsidRPr="00FE38F5">
        <w:rPr>
          <w:rFonts w:ascii="Marianne" w:hAnsi="Marianne"/>
          <w:i/>
          <w:sz w:val="22"/>
          <w:szCs w:val="22"/>
        </w:rPr>
        <w:t>XXX</w:t>
      </w:r>
      <w:r w:rsidRPr="00BC380E">
        <w:rPr>
          <w:rFonts w:ascii="Marianne" w:hAnsi="Marianne"/>
          <w:sz w:val="22"/>
          <w:szCs w:val="22"/>
        </w:rPr>
        <w:t xml:space="preserve"> (</w:t>
      </w:r>
      <w:r w:rsidRPr="00FE38F5">
        <w:rPr>
          <w:rFonts w:ascii="Marianne" w:hAnsi="Marianne"/>
          <w:i/>
          <w:sz w:val="22"/>
          <w:szCs w:val="22"/>
        </w:rPr>
        <w:t>XXX</w:t>
      </w:r>
      <w:r w:rsidRPr="00BC380E">
        <w:rPr>
          <w:rFonts w:ascii="Marianne" w:hAnsi="Marianne"/>
          <w:sz w:val="22"/>
          <w:szCs w:val="22"/>
        </w:rPr>
        <w:t xml:space="preserve"> étant le nom du porteur de projet).</w:t>
      </w:r>
    </w:p>
    <w:p w14:paraId="0ADC09E1" w14:textId="77777777" w:rsidR="005E4BCA" w:rsidRDefault="005E4BCA" w:rsidP="008A4CF9">
      <w:pPr>
        <w:spacing w:after="0" w:line="240" w:lineRule="auto"/>
        <w:contextualSpacing/>
        <w:rPr>
          <w:rFonts w:ascii="Marianne" w:hAnsi="Marianne"/>
          <w:sz w:val="22"/>
          <w:szCs w:val="22"/>
        </w:rPr>
      </w:pPr>
    </w:p>
    <w:p w14:paraId="66E7CC4D" w14:textId="4DDDC1A1" w:rsidR="00BC380E" w:rsidRDefault="00BC380E" w:rsidP="008A4CF9">
      <w:pPr>
        <w:spacing w:after="0" w:line="240" w:lineRule="auto"/>
        <w:contextualSpacing/>
        <w:rPr>
          <w:rFonts w:ascii="Marianne" w:hAnsi="Marianne"/>
          <w:sz w:val="22"/>
          <w:szCs w:val="22"/>
        </w:rPr>
      </w:pPr>
      <w:r>
        <w:rPr>
          <w:rFonts w:ascii="Marianne" w:hAnsi="Marianne"/>
          <w:sz w:val="22"/>
          <w:szCs w:val="22"/>
        </w:rPr>
        <w:t xml:space="preserve">Un accusé de réception sera adressé faisant </w:t>
      </w:r>
      <w:proofErr w:type="gramStart"/>
      <w:r>
        <w:rPr>
          <w:rFonts w:ascii="Marianne" w:hAnsi="Marianne"/>
          <w:sz w:val="22"/>
          <w:szCs w:val="22"/>
        </w:rPr>
        <w:t>seul foi</w:t>
      </w:r>
      <w:proofErr w:type="gramEnd"/>
      <w:r>
        <w:rPr>
          <w:rFonts w:ascii="Marianne" w:hAnsi="Marianne"/>
          <w:sz w:val="22"/>
          <w:szCs w:val="22"/>
        </w:rPr>
        <w:t xml:space="preserve"> du dépôt du projet.</w:t>
      </w:r>
    </w:p>
    <w:p w14:paraId="34B99033" w14:textId="77777777" w:rsidR="00BC380E" w:rsidRDefault="00BC380E" w:rsidP="008A4CF9">
      <w:pPr>
        <w:spacing w:after="0" w:line="240" w:lineRule="auto"/>
        <w:contextualSpacing/>
        <w:rPr>
          <w:rFonts w:ascii="Marianne" w:hAnsi="Marianne"/>
          <w:sz w:val="22"/>
          <w:szCs w:val="22"/>
        </w:rPr>
      </w:pPr>
    </w:p>
    <w:p w14:paraId="6E33C9AF" w14:textId="77777777" w:rsidR="00E36154" w:rsidRDefault="00E36154" w:rsidP="00402D76">
      <w:pPr>
        <w:pStyle w:val="Paragraphedeliste"/>
        <w:numPr>
          <w:ilvl w:val="0"/>
          <w:numId w:val="4"/>
        </w:numPr>
        <w:spacing w:after="0" w:line="240" w:lineRule="auto"/>
        <w:rPr>
          <w:rFonts w:ascii="Marianne" w:hAnsi="Marianne"/>
          <w:b/>
          <w:sz w:val="22"/>
          <w:szCs w:val="22"/>
        </w:rPr>
      </w:pPr>
      <w:r w:rsidRPr="00402D76">
        <w:rPr>
          <w:rFonts w:ascii="Marianne" w:hAnsi="Marianne"/>
          <w:b/>
          <w:sz w:val="22"/>
          <w:szCs w:val="22"/>
        </w:rPr>
        <w:t>Instruction des dossiers</w:t>
      </w:r>
    </w:p>
    <w:p w14:paraId="53CD333D" w14:textId="77777777" w:rsidR="000E2280" w:rsidRDefault="000E2280" w:rsidP="000E2280">
      <w:pPr>
        <w:spacing w:after="0" w:line="240" w:lineRule="auto"/>
        <w:rPr>
          <w:rFonts w:ascii="Marianne" w:hAnsi="Marianne"/>
          <w:b/>
          <w:sz w:val="22"/>
          <w:szCs w:val="22"/>
        </w:rPr>
      </w:pPr>
    </w:p>
    <w:p w14:paraId="02337DF6" w14:textId="3BA2AADE" w:rsidR="00382B57" w:rsidRDefault="000E2280" w:rsidP="000E2280">
      <w:pPr>
        <w:spacing w:after="0" w:line="240" w:lineRule="auto"/>
        <w:jc w:val="both"/>
        <w:rPr>
          <w:rFonts w:ascii="Marianne" w:hAnsi="Marianne"/>
          <w:sz w:val="22"/>
          <w:szCs w:val="22"/>
        </w:rPr>
      </w:pPr>
      <w:r>
        <w:rPr>
          <w:rFonts w:ascii="Marianne" w:hAnsi="Marianne"/>
          <w:sz w:val="22"/>
          <w:szCs w:val="22"/>
        </w:rPr>
        <w:t xml:space="preserve">Dès réception des dossiers, la </w:t>
      </w:r>
      <w:r w:rsidR="005C359B">
        <w:rPr>
          <w:rFonts w:ascii="Marianne" w:hAnsi="Marianne"/>
          <w:sz w:val="22"/>
          <w:szCs w:val="22"/>
        </w:rPr>
        <w:t>DREETS</w:t>
      </w:r>
      <w:r w:rsidR="000C551A">
        <w:rPr>
          <w:rFonts w:ascii="Marianne" w:hAnsi="Marianne"/>
          <w:sz w:val="22"/>
          <w:szCs w:val="22"/>
        </w:rPr>
        <w:t xml:space="preserve"> et</w:t>
      </w:r>
      <w:r>
        <w:rPr>
          <w:rFonts w:ascii="Marianne" w:hAnsi="Marianne"/>
          <w:sz w:val="22"/>
          <w:szCs w:val="22"/>
        </w:rPr>
        <w:t xml:space="preserve"> l’URHLM </w:t>
      </w:r>
      <w:r w:rsidR="00382B57">
        <w:rPr>
          <w:rFonts w:ascii="Marianne" w:hAnsi="Marianne"/>
          <w:sz w:val="22"/>
          <w:szCs w:val="22"/>
        </w:rPr>
        <w:t>vérifieront</w:t>
      </w:r>
      <w:r>
        <w:rPr>
          <w:rFonts w:ascii="Marianne" w:hAnsi="Marianne"/>
          <w:sz w:val="22"/>
          <w:szCs w:val="22"/>
        </w:rPr>
        <w:t xml:space="preserve"> </w:t>
      </w:r>
      <w:r w:rsidR="00382B57">
        <w:rPr>
          <w:rFonts w:ascii="Marianne" w:hAnsi="Marianne"/>
          <w:sz w:val="22"/>
          <w:szCs w:val="22"/>
        </w:rPr>
        <w:t>leur complétude</w:t>
      </w:r>
      <w:r>
        <w:rPr>
          <w:rFonts w:ascii="Marianne" w:hAnsi="Marianne"/>
          <w:sz w:val="22"/>
          <w:szCs w:val="22"/>
        </w:rPr>
        <w:t xml:space="preserve">. </w:t>
      </w:r>
    </w:p>
    <w:p w14:paraId="0C73EED5" w14:textId="77777777" w:rsidR="00382B57" w:rsidRDefault="00382B57" w:rsidP="000E2280">
      <w:pPr>
        <w:spacing w:after="0" w:line="240" w:lineRule="auto"/>
        <w:jc w:val="both"/>
        <w:rPr>
          <w:rFonts w:ascii="Marianne" w:hAnsi="Marianne"/>
          <w:sz w:val="22"/>
          <w:szCs w:val="22"/>
        </w:rPr>
      </w:pPr>
    </w:p>
    <w:p w14:paraId="569E1827" w14:textId="0884B83B" w:rsidR="000E2280" w:rsidRPr="000E2280" w:rsidRDefault="000E2280" w:rsidP="000E2280">
      <w:pPr>
        <w:spacing w:after="0" w:line="240" w:lineRule="auto"/>
        <w:jc w:val="both"/>
        <w:rPr>
          <w:rFonts w:ascii="Marianne" w:hAnsi="Marianne"/>
          <w:sz w:val="22"/>
          <w:szCs w:val="22"/>
        </w:rPr>
      </w:pPr>
      <w:r>
        <w:rPr>
          <w:rFonts w:ascii="Marianne" w:hAnsi="Marianne"/>
          <w:sz w:val="22"/>
          <w:szCs w:val="22"/>
        </w:rPr>
        <w:t>Si le</w:t>
      </w:r>
      <w:r w:rsidR="00382B57">
        <w:rPr>
          <w:rFonts w:ascii="Marianne" w:hAnsi="Marianne"/>
          <w:sz w:val="22"/>
          <w:szCs w:val="22"/>
        </w:rPr>
        <w:t>s</w:t>
      </w:r>
      <w:r>
        <w:rPr>
          <w:rFonts w:ascii="Marianne" w:hAnsi="Marianne"/>
          <w:sz w:val="22"/>
          <w:szCs w:val="22"/>
        </w:rPr>
        <w:t xml:space="preserve"> dossier</w:t>
      </w:r>
      <w:r w:rsidR="00382B57">
        <w:rPr>
          <w:rFonts w:ascii="Marianne" w:hAnsi="Marianne"/>
          <w:sz w:val="22"/>
          <w:szCs w:val="22"/>
        </w:rPr>
        <w:t>s sont déclarés complets,</w:t>
      </w:r>
      <w:r>
        <w:rPr>
          <w:rFonts w:ascii="Marianne" w:hAnsi="Marianne"/>
          <w:sz w:val="22"/>
          <w:szCs w:val="22"/>
        </w:rPr>
        <w:t xml:space="preserve"> la </w:t>
      </w:r>
      <w:r w:rsidR="009B636A">
        <w:rPr>
          <w:rFonts w:ascii="Marianne" w:hAnsi="Marianne"/>
          <w:sz w:val="22"/>
          <w:szCs w:val="22"/>
        </w:rPr>
        <w:t xml:space="preserve">DREETS </w:t>
      </w:r>
      <w:r>
        <w:rPr>
          <w:rFonts w:ascii="Marianne" w:hAnsi="Marianne"/>
          <w:sz w:val="22"/>
          <w:szCs w:val="22"/>
        </w:rPr>
        <w:t>l</w:t>
      </w:r>
      <w:r w:rsidR="00382B57">
        <w:rPr>
          <w:rFonts w:ascii="Marianne" w:hAnsi="Marianne"/>
          <w:sz w:val="22"/>
          <w:szCs w:val="22"/>
        </w:rPr>
        <w:t xml:space="preserve">es </w:t>
      </w:r>
      <w:r>
        <w:rPr>
          <w:rFonts w:ascii="Marianne" w:hAnsi="Marianne"/>
          <w:sz w:val="22"/>
          <w:szCs w:val="22"/>
        </w:rPr>
        <w:t>adressera directement aux DD</w:t>
      </w:r>
      <w:r w:rsidR="009B636A">
        <w:rPr>
          <w:rFonts w:ascii="Marianne" w:hAnsi="Marianne"/>
          <w:sz w:val="22"/>
          <w:szCs w:val="22"/>
        </w:rPr>
        <w:t>ET</w:t>
      </w:r>
      <w:r>
        <w:rPr>
          <w:rFonts w:ascii="Marianne" w:hAnsi="Marianne"/>
          <w:sz w:val="22"/>
          <w:szCs w:val="22"/>
        </w:rPr>
        <w:t xml:space="preserve">S-PP pour procéder </w:t>
      </w:r>
      <w:r w:rsidR="00AC010B">
        <w:rPr>
          <w:rFonts w:ascii="Marianne" w:hAnsi="Marianne"/>
          <w:sz w:val="22"/>
          <w:szCs w:val="22"/>
        </w:rPr>
        <w:t xml:space="preserve">à l’examen et </w:t>
      </w:r>
      <w:r w:rsidR="008925AF">
        <w:rPr>
          <w:rFonts w:ascii="Marianne" w:hAnsi="Marianne"/>
          <w:sz w:val="22"/>
          <w:szCs w:val="22"/>
        </w:rPr>
        <w:t>au classement</w:t>
      </w:r>
      <w:r>
        <w:rPr>
          <w:rFonts w:ascii="Marianne" w:hAnsi="Marianne"/>
          <w:sz w:val="22"/>
          <w:szCs w:val="22"/>
        </w:rPr>
        <w:t xml:space="preserve"> des projets relevant de leur département. </w:t>
      </w:r>
    </w:p>
    <w:p w14:paraId="0A11788A" w14:textId="27028126" w:rsidR="00086AC6" w:rsidRDefault="00086AC6" w:rsidP="008A4CF9">
      <w:pPr>
        <w:spacing w:after="0" w:line="240" w:lineRule="auto"/>
        <w:contextualSpacing/>
        <w:rPr>
          <w:rFonts w:ascii="Marianne" w:hAnsi="Marianne"/>
          <w:sz w:val="22"/>
          <w:szCs w:val="22"/>
        </w:rPr>
      </w:pPr>
    </w:p>
    <w:p w14:paraId="5B49EB4C" w14:textId="1F4EB62A" w:rsidR="00086AC6" w:rsidRDefault="00086AC6" w:rsidP="00402D76">
      <w:pPr>
        <w:pStyle w:val="Paragraphedeliste"/>
        <w:numPr>
          <w:ilvl w:val="0"/>
          <w:numId w:val="4"/>
        </w:numPr>
        <w:spacing w:after="0" w:line="240" w:lineRule="auto"/>
        <w:rPr>
          <w:rFonts w:ascii="Marianne" w:hAnsi="Marianne"/>
          <w:b/>
          <w:sz w:val="22"/>
          <w:szCs w:val="22"/>
        </w:rPr>
      </w:pPr>
      <w:r w:rsidRPr="00402D76">
        <w:rPr>
          <w:rFonts w:ascii="Marianne" w:hAnsi="Marianne"/>
          <w:b/>
          <w:sz w:val="22"/>
          <w:szCs w:val="22"/>
        </w:rPr>
        <w:t>Calendrier</w:t>
      </w:r>
    </w:p>
    <w:p w14:paraId="19C32B6F" w14:textId="77777777" w:rsidR="007C02AA" w:rsidRDefault="007C02AA" w:rsidP="007C02AA">
      <w:pPr>
        <w:spacing w:after="0" w:line="240" w:lineRule="auto"/>
        <w:rPr>
          <w:rFonts w:ascii="Marianne" w:hAnsi="Marianne"/>
          <w:b/>
          <w:sz w:val="22"/>
          <w:szCs w:val="22"/>
        </w:rPr>
      </w:pPr>
    </w:p>
    <w:p w14:paraId="6F65FBEA" w14:textId="71C554EA" w:rsidR="007C02AA" w:rsidRPr="00086D26" w:rsidRDefault="00006E8F" w:rsidP="005C359B">
      <w:pPr>
        <w:pStyle w:val="Paragraphedeliste"/>
        <w:numPr>
          <w:ilvl w:val="0"/>
          <w:numId w:val="2"/>
        </w:numPr>
        <w:pBdr>
          <w:top w:val="none" w:sz="0" w:space="6" w:color="000000"/>
        </w:pBdr>
        <w:spacing w:after="0" w:line="240" w:lineRule="auto"/>
        <w:rPr>
          <w:rFonts w:ascii="Marianne" w:hAnsi="Marianne"/>
          <w:sz w:val="22"/>
          <w:szCs w:val="22"/>
        </w:rPr>
      </w:pPr>
      <w:r w:rsidRPr="00086D26">
        <w:rPr>
          <w:rFonts w:ascii="Marianne" w:hAnsi="Marianne"/>
          <w:sz w:val="22"/>
          <w:szCs w:val="22"/>
        </w:rPr>
        <w:t>Date d’ouverture de l’AAC</w:t>
      </w:r>
      <w:r w:rsidR="007C02AA" w:rsidRPr="00086D26">
        <w:rPr>
          <w:rFonts w:ascii="Courier New" w:hAnsi="Courier New" w:cs="Courier New"/>
          <w:sz w:val="22"/>
          <w:szCs w:val="22"/>
        </w:rPr>
        <w:t> </w:t>
      </w:r>
      <w:r w:rsidR="007C02AA" w:rsidRPr="00086D26">
        <w:rPr>
          <w:rFonts w:ascii="Marianne" w:hAnsi="Marianne"/>
          <w:sz w:val="22"/>
          <w:szCs w:val="22"/>
        </w:rPr>
        <w:t xml:space="preserve">: </w:t>
      </w:r>
      <w:r w:rsidR="009040D9" w:rsidRPr="00086D26">
        <w:rPr>
          <w:rFonts w:ascii="Marianne" w:hAnsi="Marianne"/>
          <w:sz w:val="22"/>
          <w:szCs w:val="22"/>
        </w:rPr>
        <w:t>12</w:t>
      </w:r>
      <w:r w:rsidR="005E4BCA" w:rsidRPr="00086D26">
        <w:rPr>
          <w:rFonts w:ascii="Marianne" w:hAnsi="Marianne"/>
          <w:sz w:val="22"/>
          <w:szCs w:val="22"/>
        </w:rPr>
        <w:t xml:space="preserve"> avril</w:t>
      </w:r>
      <w:r w:rsidR="007C02AA" w:rsidRPr="00086D26">
        <w:rPr>
          <w:rFonts w:ascii="Marianne" w:hAnsi="Marianne"/>
          <w:sz w:val="22"/>
          <w:szCs w:val="22"/>
        </w:rPr>
        <w:t xml:space="preserve"> 202</w:t>
      </w:r>
      <w:r w:rsidR="009040D9" w:rsidRPr="00086D26">
        <w:rPr>
          <w:rFonts w:ascii="Marianne" w:hAnsi="Marianne"/>
          <w:sz w:val="22"/>
          <w:szCs w:val="22"/>
        </w:rPr>
        <w:t>4</w:t>
      </w:r>
      <w:r w:rsidR="007C02AA" w:rsidRPr="00086D26">
        <w:rPr>
          <w:rFonts w:ascii="Courier New" w:hAnsi="Courier New" w:cs="Courier New"/>
          <w:sz w:val="22"/>
          <w:szCs w:val="22"/>
        </w:rPr>
        <w:t> </w:t>
      </w:r>
      <w:r w:rsidR="007C02AA" w:rsidRPr="00086D26">
        <w:rPr>
          <w:rFonts w:ascii="Marianne" w:hAnsi="Marianne"/>
          <w:sz w:val="22"/>
          <w:szCs w:val="22"/>
        </w:rPr>
        <w:t>;</w:t>
      </w:r>
    </w:p>
    <w:p w14:paraId="34CA71D8" w14:textId="3748E97F" w:rsidR="007C02AA" w:rsidRPr="00086D26" w:rsidRDefault="007C02AA" w:rsidP="005C359B">
      <w:pPr>
        <w:pStyle w:val="Paragraphedeliste"/>
        <w:numPr>
          <w:ilvl w:val="0"/>
          <w:numId w:val="2"/>
        </w:numPr>
        <w:pBdr>
          <w:top w:val="none" w:sz="0" w:space="6" w:color="000000"/>
        </w:pBdr>
        <w:spacing w:after="0" w:line="240" w:lineRule="auto"/>
        <w:rPr>
          <w:rFonts w:ascii="Marianne" w:hAnsi="Marianne"/>
          <w:sz w:val="22"/>
          <w:szCs w:val="22"/>
        </w:rPr>
      </w:pPr>
      <w:r w:rsidRPr="00086D26">
        <w:rPr>
          <w:rFonts w:ascii="Marianne" w:hAnsi="Marianne"/>
          <w:sz w:val="22"/>
          <w:szCs w:val="22"/>
        </w:rPr>
        <w:t>Date de dépôt des dossiers</w:t>
      </w:r>
      <w:r w:rsidRPr="00086D26">
        <w:rPr>
          <w:rFonts w:ascii="Courier New" w:hAnsi="Courier New" w:cs="Courier New"/>
          <w:sz w:val="22"/>
          <w:szCs w:val="22"/>
        </w:rPr>
        <w:t xml:space="preserve"> </w:t>
      </w:r>
      <w:r w:rsidR="00006E8F" w:rsidRPr="00086D26">
        <w:rPr>
          <w:rFonts w:ascii="Marianne" w:hAnsi="Marianne"/>
          <w:sz w:val="22"/>
          <w:szCs w:val="22"/>
        </w:rPr>
        <w:t>– clôture AAC</w:t>
      </w:r>
      <w:r w:rsidRPr="00086D26">
        <w:rPr>
          <w:rFonts w:ascii="Courier New" w:hAnsi="Courier New" w:cs="Courier New"/>
          <w:sz w:val="22"/>
          <w:szCs w:val="22"/>
        </w:rPr>
        <w:t xml:space="preserve"> </w:t>
      </w:r>
      <w:r w:rsidRPr="00086D26">
        <w:rPr>
          <w:rFonts w:ascii="Marianne" w:hAnsi="Marianne"/>
          <w:sz w:val="22"/>
          <w:szCs w:val="22"/>
        </w:rPr>
        <w:t xml:space="preserve">: </w:t>
      </w:r>
      <w:r w:rsidR="009040D9" w:rsidRPr="00086D26">
        <w:rPr>
          <w:rFonts w:ascii="Marianne" w:hAnsi="Marianne"/>
          <w:sz w:val="22"/>
          <w:szCs w:val="22"/>
        </w:rPr>
        <w:t>11</w:t>
      </w:r>
      <w:r w:rsidR="005E4BCA" w:rsidRPr="00086D26">
        <w:rPr>
          <w:rFonts w:ascii="Marianne" w:hAnsi="Marianne"/>
          <w:sz w:val="22"/>
          <w:szCs w:val="22"/>
        </w:rPr>
        <w:t xml:space="preserve"> juin</w:t>
      </w:r>
      <w:r w:rsidRPr="00086D26">
        <w:rPr>
          <w:rFonts w:ascii="Marianne" w:hAnsi="Marianne"/>
          <w:sz w:val="22"/>
          <w:szCs w:val="22"/>
        </w:rPr>
        <w:t xml:space="preserve"> 202</w:t>
      </w:r>
      <w:r w:rsidR="009040D9" w:rsidRPr="00086D26">
        <w:rPr>
          <w:rFonts w:ascii="Marianne" w:hAnsi="Marianne"/>
          <w:sz w:val="22"/>
          <w:szCs w:val="22"/>
        </w:rPr>
        <w:t>4</w:t>
      </w:r>
      <w:r w:rsidRPr="00086D26">
        <w:rPr>
          <w:rFonts w:ascii="Courier New" w:hAnsi="Courier New" w:cs="Courier New"/>
          <w:sz w:val="22"/>
          <w:szCs w:val="22"/>
        </w:rPr>
        <w:t> </w:t>
      </w:r>
      <w:r w:rsidRPr="00086D26">
        <w:rPr>
          <w:rFonts w:ascii="Marianne" w:hAnsi="Marianne"/>
          <w:sz w:val="22"/>
          <w:szCs w:val="22"/>
        </w:rPr>
        <w:t>;</w:t>
      </w:r>
    </w:p>
    <w:p w14:paraId="23E603A9" w14:textId="7E43F1C7" w:rsidR="007C02AA" w:rsidRPr="00086D26" w:rsidRDefault="007C02AA" w:rsidP="005C359B">
      <w:pPr>
        <w:pStyle w:val="Paragraphedeliste"/>
        <w:numPr>
          <w:ilvl w:val="0"/>
          <w:numId w:val="2"/>
        </w:numPr>
        <w:pBdr>
          <w:top w:val="none" w:sz="0" w:space="6" w:color="000000"/>
        </w:pBdr>
        <w:spacing w:after="0" w:line="240" w:lineRule="auto"/>
        <w:rPr>
          <w:rFonts w:ascii="Marianne" w:hAnsi="Marianne"/>
          <w:sz w:val="22"/>
          <w:szCs w:val="22"/>
        </w:rPr>
      </w:pPr>
      <w:r w:rsidRPr="00086D26">
        <w:rPr>
          <w:rFonts w:ascii="Marianne" w:hAnsi="Marianne"/>
          <w:sz w:val="22"/>
          <w:szCs w:val="22"/>
        </w:rPr>
        <w:t>Commission régionale de sélection des projets</w:t>
      </w:r>
      <w:r w:rsidR="005E4BCA" w:rsidRPr="00086D26">
        <w:rPr>
          <w:rFonts w:ascii="Courier New" w:hAnsi="Courier New" w:cs="Courier New"/>
          <w:sz w:val="22"/>
          <w:szCs w:val="22"/>
        </w:rPr>
        <w:t> </w:t>
      </w:r>
      <w:r w:rsidR="005E4BCA" w:rsidRPr="00086D26">
        <w:rPr>
          <w:rFonts w:ascii="Marianne" w:hAnsi="Marianne"/>
          <w:sz w:val="22"/>
          <w:szCs w:val="22"/>
        </w:rPr>
        <w:t xml:space="preserve">: </w:t>
      </w:r>
      <w:r w:rsidR="009040D9" w:rsidRPr="00086D26">
        <w:rPr>
          <w:rFonts w:ascii="Marianne" w:hAnsi="Marianne"/>
          <w:sz w:val="22"/>
          <w:szCs w:val="22"/>
        </w:rPr>
        <w:t>26 juin 2024</w:t>
      </w:r>
      <w:r w:rsidRPr="00086D26">
        <w:rPr>
          <w:rFonts w:ascii="Courier New" w:hAnsi="Courier New" w:cs="Courier New"/>
          <w:sz w:val="22"/>
          <w:szCs w:val="22"/>
        </w:rPr>
        <w:t> </w:t>
      </w:r>
      <w:r w:rsidRPr="00086D26">
        <w:rPr>
          <w:rFonts w:ascii="Marianne" w:hAnsi="Marianne"/>
          <w:sz w:val="22"/>
          <w:szCs w:val="22"/>
        </w:rPr>
        <w:t xml:space="preserve">; </w:t>
      </w:r>
    </w:p>
    <w:p w14:paraId="3EC53874" w14:textId="70531A8E" w:rsidR="007C02AA" w:rsidRPr="00086D26" w:rsidRDefault="007C02AA" w:rsidP="005C359B">
      <w:pPr>
        <w:pStyle w:val="Paragraphedeliste"/>
        <w:numPr>
          <w:ilvl w:val="0"/>
          <w:numId w:val="2"/>
        </w:numPr>
        <w:pBdr>
          <w:top w:val="none" w:sz="0" w:space="6" w:color="000000"/>
        </w:pBdr>
        <w:spacing w:after="0" w:line="240" w:lineRule="auto"/>
        <w:rPr>
          <w:rFonts w:ascii="Marianne" w:hAnsi="Marianne"/>
          <w:sz w:val="22"/>
          <w:szCs w:val="22"/>
        </w:rPr>
      </w:pPr>
      <w:r w:rsidRPr="00086D26">
        <w:rPr>
          <w:rFonts w:ascii="Marianne" w:hAnsi="Marianne"/>
          <w:sz w:val="22"/>
          <w:szCs w:val="22"/>
        </w:rPr>
        <w:t>Notification par écrit aux porteurs</w:t>
      </w:r>
      <w:r w:rsidRPr="00086D26">
        <w:rPr>
          <w:rFonts w:ascii="Courier New" w:hAnsi="Courier New" w:cs="Courier New"/>
          <w:sz w:val="22"/>
          <w:szCs w:val="22"/>
        </w:rPr>
        <w:t> </w:t>
      </w:r>
      <w:r w:rsidRPr="00086D26">
        <w:rPr>
          <w:rFonts w:ascii="Marianne" w:hAnsi="Marianne"/>
          <w:sz w:val="22"/>
          <w:szCs w:val="22"/>
        </w:rPr>
        <w:t xml:space="preserve">: </w:t>
      </w:r>
      <w:r w:rsidR="00FC7B81" w:rsidRPr="00086D26">
        <w:rPr>
          <w:rFonts w:ascii="Marianne" w:hAnsi="Marianne"/>
          <w:sz w:val="22"/>
          <w:szCs w:val="22"/>
        </w:rPr>
        <w:t xml:space="preserve">été </w:t>
      </w:r>
      <w:r w:rsidRPr="00086D26">
        <w:rPr>
          <w:rFonts w:ascii="Marianne" w:hAnsi="Marianne"/>
          <w:sz w:val="22"/>
          <w:szCs w:val="22"/>
        </w:rPr>
        <w:t>202</w:t>
      </w:r>
      <w:r w:rsidR="009040D9" w:rsidRPr="00086D26">
        <w:rPr>
          <w:rFonts w:ascii="Marianne" w:hAnsi="Marianne"/>
          <w:sz w:val="22"/>
          <w:szCs w:val="22"/>
        </w:rPr>
        <w:t>4</w:t>
      </w:r>
      <w:r w:rsidR="00E24672" w:rsidRPr="00086D26">
        <w:rPr>
          <w:rFonts w:ascii="Courier New" w:hAnsi="Courier New" w:cs="Courier New"/>
          <w:sz w:val="22"/>
          <w:szCs w:val="22"/>
        </w:rPr>
        <w:t> </w:t>
      </w:r>
      <w:r w:rsidR="00E24672" w:rsidRPr="00086D26">
        <w:rPr>
          <w:rFonts w:ascii="Marianne" w:hAnsi="Marianne"/>
          <w:sz w:val="22"/>
          <w:szCs w:val="22"/>
        </w:rPr>
        <w:t>;</w:t>
      </w:r>
    </w:p>
    <w:p w14:paraId="3DD4A00C" w14:textId="7A365E9E" w:rsidR="003227AC" w:rsidRPr="00086D26" w:rsidRDefault="00E24672" w:rsidP="005C359B">
      <w:pPr>
        <w:pStyle w:val="Paragraphedeliste"/>
        <w:numPr>
          <w:ilvl w:val="0"/>
          <w:numId w:val="2"/>
        </w:numPr>
        <w:pBdr>
          <w:top w:val="none" w:sz="0" w:space="6" w:color="000000"/>
        </w:pBdr>
        <w:spacing w:after="0" w:line="240" w:lineRule="auto"/>
        <w:rPr>
          <w:rFonts w:ascii="Marianne" w:hAnsi="Marianne"/>
          <w:b/>
          <w:sz w:val="22"/>
          <w:szCs w:val="22"/>
        </w:rPr>
      </w:pPr>
      <w:r w:rsidRPr="00086D26">
        <w:rPr>
          <w:rFonts w:ascii="Marianne" w:hAnsi="Marianne"/>
          <w:sz w:val="22"/>
          <w:szCs w:val="22"/>
        </w:rPr>
        <w:t>Transmission des conventions d’objectifs et financier</w:t>
      </w:r>
      <w:r w:rsidRPr="00086D26">
        <w:rPr>
          <w:rFonts w:ascii="Courier New" w:hAnsi="Courier New" w:cs="Courier New"/>
          <w:sz w:val="22"/>
          <w:szCs w:val="22"/>
        </w:rPr>
        <w:t> </w:t>
      </w:r>
      <w:r w:rsidRPr="00086D26">
        <w:rPr>
          <w:rFonts w:ascii="Marianne" w:hAnsi="Marianne"/>
          <w:sz w:val="22"/>
          <w:szCs w:val="22"/>
        </w:rPr>
        <w:t xml:space="preserve">: </w:t>
      </w:r>
      <w:r w:rsidR="005E4BCA" w:rsidRPr="00086D26">
        <w:rPr>
          <w:rFonts w:ascii="Marianne" w:hAnsi="Marianne"/>
          <w:sz w:val="22"/>
          <w:szCs w:val="22"/>
        </w:rPr>
        <w:t>septembre</w:t>
      </w:r>
      <w:r w:rsidR="00FC7B81" w:rsidRPr="00086D26">
        <w:rPr>
          <w:rFonts w:ascii="Marianne" w:hAnsi="Marianne"/>
          <w:sz w:val="22"/>
          <w:szCs w:val="22"/>
        </w:rPr>
        <w:t>/octobre</w:t>
      </w:r>
      <w:r w:rsidR="001D3120" w:rsidRPr="00086D26">
        <w:rPr>
          <w:rFonts w:ascii="Marianne" w:hAnsi="Marianne"/>
          <w:sz w:val="22"/>
          <w:szCs w:val="22"/>
        </w:rPr>
        <w:t xml:space="preserve"> 202</w:t>
      </w:r>
      <w:r w:rsidR="009040D9" w:rsidRPr="00086D26">
        <w:rPr>
          <w:rFonts w:ascii="Marianne" w:hAnsi="Marianne"/>
          <w:sz w:val="22"/>
          <w:szCs w:val="22"/>
        </w:rPr>
        <w:t>4</w:t>
      </w:r>
      <w:r w:rsidRPr="00086D26">
        <w:rPr>
          <w:rFonts w:ascii="Marianne" w:hAnsi="Marianne"/>
          <w:sz w:val="22"/>
          <w:szCs w:val="22"/>
        </w:rPr>
        <w:t>.</w:t>
      </w:r>
    </w:p>
    <w:p w14:paraId="2A1CDD57" w14:textId="77777777" w:rsidR="00E24672" w:rsidRPr="00E24672" w:rsidRDefault="00E24672" w:rsidP="00E24672">
      <w:pPr>
        <w:pStyle w:val="Paragraphedeliste"/>
        <w:spacing w:after="0" w:line="240" w:lineRule="auto"/>
        <w:rPr>
          <w:rFonts w:ascii="Marianne" w:hAnsi="Marianne"/>
          <w:b/>
          <w:sz w:val="22"/>
          <w:szCs w:val="22"/>
        </w:rPr>
      </w:pPr>
    </w:p>
    <w:p w14:paraId="7F4524EA" w14:textId="30025268" w:rsidR="003227AC" w:rsidRPr="007C02AA" w:rsidRDefault="007C02AA" w:rsidP="007C02AA">
      <w:pPr>
        <w:pStyle w:val="Paragraphedeliste"/>
        <w:numPr>
          <w:ilvl w:val="0"/>
          <w:numId w:val="4"/>
        </w:numPr>
        <w:spacing w:after="0" w:line="240" w:lineRule="auto"/>
        <w:rPr>
          <w:rFonts w:ascii="Marianne" w:hAnsi="Marianne"/>
          <w:b/>
          <w:sz w:val="22"/>
          <w:szCs w:val="22"/>
        </w:rPr>
      </w:pPr>
      <w:r w:rsidRPr="007C02AA">
        <w:rPr>
          <w:rFonts w:ascii="Marianne" w:hAnsi="Marianne"/>
          <w:b/>
          <w:sz w:val="22"/>
          <w:szCs w:val="22"/>
        </w:rPr>
        <w:t>Déroulé de la commission régionale de validation</w:t>
      </w:r>
    </w:p>
    <w:p w14:paraId="73E2AF4B" w14:textId="77777777" w:rsidR="0023462D" w:rsidRDefault="0023462D" w:rsidP="003227AC">
      <w:pPr>
        <w:spacing w:after="0" w:line="240" w:lineRule="auto"/>
        <w:jc w:val="both"/>
        <w:rPr>
          <w:rFonts w:ascii="Marianne" w:hAnsi="Marianne"/>
          <w:sz w:val="22"/>
          <w:szCs w:val="22"/>
        </w:rPr>
      </w:pPr>
    </w:p>
    <w:p w14:paraId="3881554D" w14:textId="7D35B2DA" w:rsidR="00AC0B33" w:rsidRDefault="00AC0B33" w:rsidP="003227AC">
      <w:pPr>
        <w:spacing w:after="0" w:line="240" w:lineRule="auto"/>
        <w:jc w:val="both"/>
        <w:rPr>
          <w:rFonts w:ascii="Marianne" w:hAnsi="Marianne"/>
          <w:sz w:val="22"/>
          <w:szCs w:val="22"/>
        </w:rPr>
      </w:pPr>
      <w:r w:rsidRPr="00086D26">
        <w:rPr>
          <w:rFonts w:ascii="Marianne" w:hAnsi="Marianne"/>
          <w:sz w:val="22"/>
          <w:szCs w:val="22"/>
        </w:rPr>
        <w:t xml:space="preserve">La commission sera organisée en </w:t>
      </w:r>
      <w:proofErr w:type="spellStart"/>
      <w:r w:rsidRPr="00086D26">
        <w:rPr>
          <w:rFonts w:ascii="Marianne" w:hAnsi="Marianne"/>
          <w:sz w:val="22"/>
          <w:szCs w:val="22"/>
        </w:rPr>
        <w:t>web-conférence</w:t>
      </w:r>
      <w:proofErr w:type="spellEnd"/>
      <w:r w:rsidRPr="00086D26">
        <w:rPr>
          <w:rFonts w:ascii="Marianne" w:hAnsi="Marianne"/>
          <w:sz w:val="22"/>
          <w:szCs w:val="22"/>
        </w:rPr>
        <w:t>.</w:t>
      </w:r>
    </w:p>
    <w:p w14:paraId="59B31DB5" w14:textId="1AF65818" w:rsidR="00AC0B33" w:rsidRDefault="00AC0B33" w:rsidP="003227AC">
      <w:pPr>
        <w:spacing w:after="0" w:line="240" w:lineRule="auto"/>
        <w:jc w:val="both"/>
        <w:rPr>
          <w:rFonts w:ascii="Marianne" w:hAnsi="Marianne"/>
          <w:sz w:val="22"/>
          <w:szCs w:val="22"/>
        </w:rPr>
      </w:pPr>
      <w:r>
        <w:rPr>
          <w:rFonts w:ascii="Marianne" w:hAnsi="Marianne"/>
          <w:sz w:val="22"/>
          <w:szCs w:val="22"/>
        </w:rPr>
        <w:t xml:space="preserve">Les porteurs de projet </w:t>
      </w:r>
      <w:r w:rsidR="00F73311">
        <w:rPr>
          <w:rFonts w:ascii="Marianne" w:hAnsi="Marianne"/>
          <w:sz w:val="22"/>
          <w:szCs w:val="22"/>
        </w:rPr>
        <w:t>recevront une convocation</w:t>
      </w:r>
      <w:r>
        <w:rPr>
          <w:rFonts w:ascii="Marianne" w:hAnsi="Marianne"/>
          <w:sz w:val="22"/>
          <w:szCs w:val="22"/>
        </w:rPr>
        <w:t xml:space="preserve"> par mail 15 jours avant la commission </w:t>
      </w:r>
      <w:r w:rsidR="00F73311">
        <w:rPr>
          <w:rFonts w:ascii="Marianne" w:hAnsi="Marianne"/>
          <w:sz w:val="22"/>
          <w:szCs w:val="22"/>
        </w:rPr>
        <w:t xml:space="preserve">afin de </w:t>
      </w:r>
      <w:r>
        <w:rPr>
          <w:rFonts w:ascii="Marianne" w:hAnsi="Marianne"/>
          <w:sz w:val="22"/>
          <w:szCs w:val="22"/>
        </w:rPr>
        <w:t>venir présenter leur action</w:t>
      </w:r>
      <w:r w:rsidR="00F73311">
        <w:rPr>
          <w:rFonts w:ascii="Marianne" w:hAnsi="Marianne"/>
          <w:sz w:val="22"/>
          <w:szCs w:val="22"/>
        </w:rPr>
        <w:t xml:space="preserve"> devant les membres de la commission composée de</w:t>
      </w:r>
      <w:r w:rsidR="00F73311">
        <w:rPr>
          <w:rFonts w:ascii="Courier New" w:hAnsi="Courier New" w:cs="Courier New"/>
          <w:sz w:val="22"/>
          <w:szCs w:val="22"/>
        </w:rPr>
        <w:t> </w:t>
      </w:r>
      <w:r w:rsidR="00F73311">
        <w:rPr>
          <w:rFonts w:ascii="Marianne" w:hAnsi="Marianne"/>
          <w:sz w:val="22"/>
          <w:szCs w:val="22"/>
        </w:rPr>
        <w:t xml:space="preserve">: </w:t>
      </w:r>
    </w:p>
    <w:p w14:paraId="7456C709" w14:textId="390D5C9B" w:rsidR="003227AC" w:rsidRPr="00F73311" w:rsidRDefault="003227AC" w:rsidP="00F73311">
      <w:pPr>
        <w:pStyle w:val="Paragraphedeliste"/>
        <w:numPr>
          <w:ilvl w:val="0"/>
          <w:numId w:val="2"/>
        </w:numPr>
        <w:spacing w:after="0" w:line="240" w:lineRule="auto"/>
        <w:jc w:val="both"/>
        <w:rPr>
          <w:rFonts w:ascii="Marianne" w:hAnsi="Marianne"/>
          <w:sz w:val="22"/>
          <w:szCs w:val="22"/>
        </w:rPr>
      </w:pPr>
      <w:proofErr w:type="gramStart"/>
      <w:r w:rsidRPr="00F73311">
        <w:rPr>
          <w:rFonts w:ascii="Marianne" w:hAnsi="Marianne"/>
          <w:sz w:val="22"/>
          <w:szCs w:val="22"/>
        </w:rPr>
        <w:t>la</w:t>
      </w:r>
      <w:proofErr w:type="gramEnd"/>
      <w:r w:rsidRPr="00F73311">
        <w:rPr>
          <w:rFonts w:ascii="Marianne" w:hAnsi="Marianne"/>
          <w:sz w:val="22"/>
          <w:szCs w:val="22"/>
        </w:rPr>
        <w:t xml:space="preserve"> DR</w:t>
      </w:r>
      <w:r w:rsidR="009B636A" w:rsidRPr="00F73311">
        <w:rPr>
          <w:rFonts w:ascii="Marianne" w:hAnsi="Marianne"/>
          <w:sz w:val="22"/>
          <w:szCs w:val="22"/>
        </w:rPr>
        <w:t>EETS</w:t>
      </w:r>
      <w:r w:rsidRPr="00F73311">
        <w:rPr>
          <w:rFonts w:ascii="Courier New" w:hAnsi="Courier New" w:cs="Courier New"/>
          <w:sz w:val="22"/>
          <w:szCs w:val="22"/>
        </w:rPr>
        <w:t> </w:t>
      </w:r>
      <w:r w:rsidRPr="00F73311">
        <w:rPr>
          <w:rFonts w:ascii="Marianne" w:hAnsi="Marianne"/>
          <w:sz w:val="22"/>
          <w:szCs w:val="22"/>
        </w:rPr>
        <w:t>;</w:t>
      </w:r>
    </w:p>
    <w:p w14:paraId="401EABE4" w14:textId="77777777" w:rsidR="003227AC" w:rsidRDefault="003227AC" w:rsidP="003227AC">
      <w:pPr>
        <w:pStyle w:val="Paragraphedeliste"/>
        <w:numPr>
          <w:ilvl w:val="0"/>
          <w:numId w:val="2"/>
        </w:numPr>
        <w:spacing w:after="0" w:line="240" w:lineRule="auto"/>
        <w:jc w:val="both"/>
        <w:rPr>
          <w:rFonts w:ascii="Marianne" w:hAnsi="Marianne"/>
          <w:sz w:val="22"/>
          <w:szCs w:val="22"/>
        </w:rPr>
      </w:pPr>
      <w:proofErr w:type="gramStart"/>
      <w:r>
        <w:rPr>
          <w:rFonts w:ascii="Marianne" w:hAnsi="Marianne"/>
          <w:sz w:val="22"/>
          <w:szCs w:val="22"/>
        </w:rPr>
        <w:t>l’UR</w:t>
      </w:r>
      <w:proofErr w:type="gramEnd"/>
      <w:r>
        <w:rPr>
          <w:rFonts w:ascii="Marianne" w:hAnsi="Marianne"/>
          <w:sz w:val="22"/>
          <w:szCs w:val="22"/>
        </w:rPr>
        <w:t xml:space="preserve"> HLM</w:t>
      </w:r>
      <w:r>
        <w:rPr>
          <w:rFonts w:ascii="Courier New" w:hAnsi="Courier New" w:cs="Courier New"/>
          <w:sz w:val="22"/>
          <w:szCs w:val="22"/>
        </w:rPr>
        <w:t> </w:t>
      </w:r>
      <w:r>
        <w:rPr>
          <w:rFonts w:ascii="Marianne" w:hAnsi="Marianne"/>
          <w:sz w:val="22"/>
          <w:szCs w:val="22"/>
        </w:rPr>
        <w:t>;</w:t>
      </w:r>
    </w:p>
    <w:p w14:paraId="73B51AF9" w14:textId="77777777" w:rsidR="003227AC" w:rsidRDefault="003227AC" w:rsidP="003227AC">
      <w:pPr>
        <w:pStyle w:val="Paragraphedeliste"/>
        <w:numPr>
          <w:ilvl w:val="0"/>
          <w:numId w:val="2"/>
        </w:numPr>
        <w:spacing w:after="0" w:line="240" w:lineRule="auto"/>
        <w:jc w:val="both"/>
        <w:rPr>
          <w:rFonts w:ascii="Marianne" w:hAnsi="Marianne"/>
          <w:sz w:val="22"/>
          <w:szCs w:val="22"/>
        </w:rPr>
      </w:pPr>
      <w:proofErr w:type="gramStart"/>
      <w:r>
        <w:rPr>
          <w:rFonts w:ascii="Marianne" w:hAnsi="Marianne"/>
          <w:sz w:val="22"/>
          <w:szCs w:val="22"/>
        </w:rPr>
        <w:t>la</w:t>
      </w:r>
      <w:proofErr w:type="gramEnd"/>
      <w:r>
        <w:rPr>
          <w:rFonts w:ascii="Marianne" w:hAnsi="Marianne"/>
          <w:sz w:val="22"/>
          <w:szCs w:val="22"/>
        </w:rPr>
        <w:t xml:space="preserve"> DREAL</w:t>
      </w:r>
      <w:r>
        <w:rPr>
          <w:rFonts w:ascii="Courier New" w:hAnsi="Courier New" w:cs="Courier New"/>
          <w:sz w:val="22"/>
          <w:szCs w:val="22"/>
        </w:rPr>
        <w:t> </w:t>
      </w:r>
      <w:r>
        <w:rPr>
          <w:rFonts w:ascii="Marianne" w:hAnsi="Marianne"/>
          <w:sz w:val="22"/>
          <w:szCs w:val="22"/>
        </w:rPr>
        <w:t>;</w:t>
      </w:r>
    </w:p>
    <w:p w14:paraId="05D8B7CC" w14:textId="77777777" w:rsidR="003227AC" w:rsidRDefault="003227AC" w:rsidP="003227AC">
      <w:pPr>
        <w:pStyle w:val="Paragraphedeliste"/>
        <w:numPr>
          <w:ilvl w:val="0"/>
          <w:numId w:val="2"/>
        </w:numPr>
        <w:spacing w:after="0" w:line="240" w:lineRule="auto"/>
        <w:jc w:val="both"/>
        <w:rPr>
          <w:rFonts w:ascii="Marianne" w:hAnsi="Marianne"/>
          <w:sz w:val="22"/>
          <w:szCs w:val="22"/>
        </w:rPr>
      </w:pPr>
      <w:proofErr w:type="gramStart"/>
      <w:r>
        <w:rPr>
          <w:rFonts w:ascii="Marianne" w:hAnsi="Marianne"/>
          <w:sz w:val="22"/>
          <w:szCs w:val="22"/>
        </w:rPr>
        <w:t>le</w:t>
      </w:r>
      <w:proofErr w:type="gramEnd"/>
      <w:r>
        <w:rPr>
          <w:rFonts w:ascii="Marianne" w:hAnsi="Marianne"/>
          <w:sz w:val="22"/>
          <w:szCs w:val="22"/>
        </w:rPr>
        <w:t xml:space="preserve"> SGAR</w:t>
      </w:r>
      <w:r>
        <w:rPr>
          <w:rFonts w:ascii="Courier New" w:hAnsi="Courier New" w:cs="Courier New"/>
          <w:sz w:val="22"/>
          <w:szCs w:val="22"/>
        </w:rPr>
        <w:t> </w:t>
      </w:r>
      <w:r>
        <w:rPr>
          <w:rFonts w:ascii="Marianne" w:hAnsi="Marianne"/>
          <w:sz w:val="22"/>
          <w:szCs w:val="22"/>
        </w:rPr>
        <w:t>;</w:t>
      </w:r>
    </w:p>
    <w:p w14:paraId="660FD1F7" w14:textId="32FEC4C1" w:rsidR="003227AC" w:rsidRDefault="003227AC" w:rsidP="003227AC">
      <w:pPr>
        <w:pStyle w:val="Paragraphedeliste"/>
        <w:numPr>
          <w:ilvl w:val="0"/>
          <w:numId w:val="2"/>
        </w:numPr>
        <w:spacing w:after="0" w:line="240" w:lineRule="auto"/>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DD</w:t>
      </w:r>
      <w:r w:rsidR="009B636A">
        <w:rPr>
          <w:rFonts w:ascii="Marianne" w:hAnsi="Marianne"/>
          <w:sz w:val="22"/>
          <w:szCs w:val="22"/>
        </w:rPr>
        <w:t>ET</w:t>
      </w:r>
      <w:r>
        <w:rPr>
          <w:rFonts w:ascii="Marianne" w:hAnsi="Marianne"/>
          <w:sz w:val="22"/>
          <w:szCs w:val="22"/>
        </w:rPr>
        <w:t>S-PP</w:t>
      </w:r>
      <w:r>
        <w:rPr>
          <w:rFonts w:ascii="Courier New" w:hAnsi="Courier New" w:cs="Courier New"/>
          <w:sz w:val="22"/>
          <w:szCs w:val="22"/>
        </w:rPr>
        <w:t> </w:t>
      </w:r>
      <w:r>
        <w:rPr>
          <w:rFonts w:ascii="Marianne" w:hAnsi="Marianne"/>
          <w:sz w:val="22"/>
          <w:szCs w:val="22"/>
        </w:rPr>
        <w:t>;</w:t>
      </w:r>
    </w:p>
    <w:p w14:paraId="07F6EE2A" w14:textId="1294F04E" w:rsidR="003227AC" w:rsidRPr="00C37FB7" w:rsidRDefault="003227AC" w:rsidP="003227AC">
      <w:pPr>
        <w:pStyle w:val="Paragraphedeliste"/>
        <w:numPr>
          <w:ilvl w:val="0"/>
          <w:numId w:val="2"/>
        </w:numPr>
        <w:spacing w:after="0" w:line="240" w:lineRule="auto"/>
        <w:jc w:val="both"/>
        <w:rPr>
          <w:rFonts w:ascii="Marianne" w:hAnsi="Marianne"/>
          <w:sz w:val="22"/>
          <w:szCs w:val="22"/>
        </w:rPr>
      </w:pPr>
      <w:proofErr w:type="gramStart"/>
      <w:r>
        <w:rPr>
          <w:rFonts w:ascii="Marianne" w:hAnsi="Marianne"/>
          <w:sz w:val="22"/>
          <w:szCs w:val="22"/>
        </w:rPr>
        <w:t>la</w:t>
      </w:r>
      <w:proofErr w:type="gramEnd"/>
      <w:r>
        <w:rPr>
          <w:rFonts w:ascii="Marianne" w:hAnsi="Marianne"/>
          <w:sz w:val="22"/>
          <w:szCs w:val="22"/>
        </w:rPr>
        <w:t xml:space="preserve"> FAS</w:t>
      </w:r>
      <w:r w:rsidR="0068687D">
        <w:rPr>
          <w:rFonts w:ascii="Courier New" w:hAnsi="Courier New" w:cs="Courier New"/>
          <w:sz w:val="22"/>
          <w:szCs w:val="22"/>
        </w:rPr>
        <w:t xml:space="preserve"> </w:t>
      </w:r>
      <w:r w:rsidR="00C37FB7">
        <w:rPr>
          <w:rFonts w:ascii="Courier New" w:hAnsi="Courier New" w:cs="Courier New"/>
          <w:sz w:val="22"/>
          <w:szCs w:val="22"/>
        </w:rPr>
        <w:t>;</w:t>
      </w:r>
    </w:p>
    <w:p w14:paraId="0457B8E7" w14:textId="345D1B4F" w:rsidR="00C37FB7" w:rsidRDefault="00C37FB7" w:rsidP="003227AC">
      <w:pPr>
        <w:pStyle w:val="Paragraphedeliste"/>
        <w:numPr>
          <w:ilvl w:val="0"/>
          <w:numId w:val="2"/>
        </w:numPr>
        <w:spacing w:after="0" w:line="240" w:lineRule="auto"/>
        <w:jc w:val="both"/>
        <w:rPr>
          <w:rFonts w:ascii="Marianne" w:hAnsi="Marianne"/>
          <w:sz w:val="22"/>
          <w:szCs w:val="22"/>
        </w:rPr>
      </w:pPr>
      <w:proofErr w:type="gramStart"/>
      <w:r w:rsidRPr="00C37FB7">
        <w:rPr>
          <w:rFonts w:ascii="Marianne" w:hAnsi="Marianne"/>
          <w:sz w:val="22"/>
          <w:szCs w:val="22"/>
        </w:rPr>
        <w:t>un</w:t>
      </w:r>
      <w:proofErr w:type="gramEnd"/>
      <w:r w:rsidRPr="00C37FB7">
        <w:rPr>
          <w:rFonts w:ascii="Marianne" w:hAnsi="Marianne"/>
          <w:sz w:val="22"/>
          <w:szCs w:val="22"/>
        </w:rPr>
        <w:t xml:space="preserve"> représentant des usagers.</w:t>
      </w:r>
    </w:p>
    <w:p w14:paraId="68F580D1" w14:textId="77777777" w:rsidR="00500445" w:rsidRDefault="00500445" w:rsidP="00500445">
      <w:pPr>
        <w:spacing w:after="0" w:line="240" w:lineRule="auto"/>
        <w:jc w:val="both"/>
        <w:rPr>
          <w:rFonts w:ascii="Marianne" w:hAnsi="Marianne"/>
          <w:sz w:val="22"/>
          <w:szCs w:val="22"/>
        </w:rPr>
      </w:pPr>
    </w:p>
    <w:p w14:paraId="7D1BB98D" w14:textId="75876BA6" w:rsidR="00500445" w:rsidRPr="00500445" w:rsidRDefault="00500445" w:rsidP="00500445">
      <w:pPr>
        <w:spacing w:after="0" w:line="240" w:lineRule="auto"/>
        <w:jc w:val="both"/>
        <w:rPr>
          <w:rFonts w:ascii="Marianne" w:hAnsi="Marianne"/>
          <w:sz w:val="22"/>
          <w:szCs w:val="22"/>
        </w:rPr>
      </w:pPr>
      <w:r>
        <w:rPr>
          <w:rFonts w:ascii="Marianne" w:hAnsi="Marianne"/>
          <w:sz w:val="22"/>
          <w:szCs w:val="22"/>
        </w:rPr>
        <w:t>Le comité de sélection rend un avis</w:t>
      </w:r>
      <w:r w:rsidR="009C7F69">
        <w:rPr>
          <w:rFonts w:ascii="Marianne" w:hAnsi="Marianne"/>
          <w:sz w:val="22"/>
          <w:szCs w:val="22"/>
        </w:rPr>
        <w:t xml:space="preserve"> collégial et partagé,</w:t>
      </w:r>
      <w:r>
        <w:rPr>
          <w:rFonts w:ascii="Marianne" w:hAnsi="Marianne"/>
          <w:sz w:val="22"/>
          <w:szCs w:val="22"/>
        </w:rPr>
        <w:t xml:space="preserve"> dont la validation </w:t>
      </w:r>
      <w:r w:rsidR="009C7F69">
        <w:rPr>
          <w:rFonts w:ascii="Marianne" w:hAnsi="Marianne"/>
          <w:sz w:val="22"/>
          <w:szCs w:val="22"/>
        </w:rPr>
        <w:t xml:space="preserve">définitive </w:t>
      </w:r>
      <w:r>
        <w:rPr>
          <w:rFonts w:ascii="Marianne" w:hAnsi="Marianne"/>
          <w:sz w:val="22"/>
          <w:szCs w:val="22"/>
        </w:rPr>
        <w:t xml:space="preserve">sera </w:t>
      </w:r>
      <w:r w:rsidR="009C7F69">
        <w:rPr>
          <w:rFonts w:ascii="Marianne" w:hAnsi="Marianne"/>
          <w:sz w:val="22"/>
          <w:szCs w:val="22"/>
        </w:rPr>
        <w:t xml:space="preserve">notifiée </w:t>
      </w:r>
      <w:r>
        <w:rPr>
          <w:rFonts w:ascii="Marianne" w:hAnsi="Marianne"/>
          <w:sz w:val="22"/>
          <w:szCs w:val="22"/>
        </w:rPr>
        <w:t>par courrier conjoint signée du Directeur de la DREETS</w:t>
      </w:r>
      <w:r w:rsidR="006C46EC">
        <w:rPr>
          <w:rFonts w:ascii="Marianne" w:hAnsi="Marianne"/>
          <w:sz w:val="22"/>
          <w:szCs w:val="22"/>
        </w:rPr>
        <w:t xml:space="preserve"> et</w:t>
      </w:r>
      <w:r>
        <w:rPr>
          <w:rFonts w:ascii="Marianne" w:hAnsi="Marianne"/>
          <w:sz w:val="22"/>
          <w:szCs w:val="22"/>
        </w:rPr>
        <w:t xml:space="preserve"> la Présidente de l’UR HL</w:t>
      </w:r>
      <w:r w:rsidRPr="00511837">
        <w:rPr>
          <w:rFonts w:ascii="Marianne" w:hAnsi="Marianne"/>
          <w:sz w:val="22"/>
          <w:szCs w:val="22"/>
        </w:rPr>
        <w:t>M</w:t>
      </w:r>
      <w:r w:rsidR="006C1984" w:rsidRPr="00511837">
        <w:rPr>
          <w:rFonts w:ascii="Marianne" w:hAnsi="Marianne"/>
          <w:sz w:val="22"/>
          <w:szCs w:val="22"/>
        </w:rPr>
        <w:t>, selon</w:t>
      </w:r>
      <w:r w:rsidR="006C1984">
        <w:rPr>
          <w:rFonts w:ascii="Marianne" w:hAnsi="Marianne"/>
          <w:sz w:val="22"/>
          <w:szCs w:val="22"/>
        </w:rPr>
        <w:t xml:space="preserve"> le calendrier indiqué.</w:t>
      </w:r>
    </w:p>
    <w:p w14:paraId="61E842B3" w14:textId="77777777" w:rsidR="008B17AF" w:rsidRPr="00C37FB7" w:rsidRDefault="008B17AF" w:rsidP="008A4CF9">
      <w:pPr>
        <w:spacing w:after="0" w:line="240" w:lineRule="auto"/>
        <w:contextualSpacing/>
        <w:rPr>
          <w:rFonts w:ascii="Marianne" w:hAnsi="Marianne" w:cs="Mangal"/>
          <w:sz w:val="22"/>
          <w:szCs w:val="22"/>
        </w:rPr>
      </w:pPr>
    </w:p>
    <w:p w14:paraId="393010C4" w14:textId="77684870" w:rsidR="00086AC6" w:rsidRPr="00230090" w:rsidRDefault="00086AC6" w:rsidP="00402D76">
      <w:pPr>
        <w:pStyle w:val="Paragraphedeliste"/>
        <w:numPr>
          <w:ilvl w:val="0"/>
          <w:numId w:val="4"/>
        </w:numPr>
        <w:spacing w:after="0" w:line="240" w:lineRule="auto"/>
        <w:rPr>
          <w:rFonts w:ascii="Marianne" w:hAnsi="Marianne"/>
          <w:b/>
          <w:sz w:val="22"/>
          <w:szCs w:val="22"/>
        </w:rPr>
      </w:pPr>
      <w:r w:rsidRPr="00402D76">
        <w:rPr>
          <w:rFonts w:ascii="Marianne" w:hAnsi="Marianne"/>
          <w:b/>
          <w:sz w:val="22"/>
          <w:szCs w:val="22"/>
        </w:rPr>
        <w:t>Personnes à contacter</w:t>
      </w:r>
      <w:r w:rsidR="008B17AF">
        <w:rPr>
          <w:rFonts w:ascii="Courier New" w:hAnsi="Courier New" w:cs="Courier New"/>
          <w:b/>
          <w:sz w:val="22"/>
          <w:szCs w:val="22"/>
        </w:rPr>
        <w:t xml:space="preserve"> </w:t>
      </w:r>
      <w:r w:rsidR="00230090" w:rsidRPr="00230090">
        <w:rPr>
          <w:rFonts w:ascii="Marianne" w:hAnsi="Marianne" w:cs="Courier New"/>
          <w:b/>
          <w:sz w:val="22"/>
          <w:szCs w:val="22"/>
        </w:rPr>
        <w:t>pour des renseignements complémentaires</w:t>
      </w:r>
    </w:p>
    <w:p w14:paraId="04000A2C" w14:textId="77777777" w:rsidR="00086AC6" w:rsidRDefault="00086AC6" w:rsidP="008A4CF9">
      <w:pPr>
        <w:spacing w:after="0" w:line="240" w:lineRule="auto"/>
        <w:contextualSpacing/>
        <w:rPr>
          <w:rFonts w:ascii="Marianne" w:hAnsi="Marianne"/>
          <w:sz w:val="22"/>
          <w:szCs w:val="22"/>
        </w:rPr>
      </w:pPr>
    </w:p>
    <w:p w14:paraId="6A517366" w14:textId="77777777" w:rsidR="000F0815" w:rsidRDefault="00086AC6" w:rsidP="008A4CF9">
      <w:pPr>
        <w:spacing w:after="0" w:line="240" w:lineRule="auto"/>
        <w:contextualSpacing/>
        <w:rPr>
          <w:rFonts w:ascii="Marianne" w:hAnsi="Marianne"/>
          <w:b/>
          <w:sz w:val="22"/>
          <w:szCs w:val="22"/>
        </w:rPr>
      </w:pPr>
      <w:r w:rsidRPr="00295306">
        <w:rPr>
          <w:rFonts w:ascii="Marianne" w:hAnsi="Marianne"/>
          <w:b/>
          <w:sz w:val="22"/>
          <w:szCs w:val="22"/>
        </w:rPr>
        <w:t>DR</w:t>
      </w:r>
      <w:r w:rsidR="009B636A">
        <w:rPr>
          <w:rFonts w:ascii="Marianne" w:hAnsi="Marianne"/>
          <w:b/>
          <w:sz w:val="22"/>
          <w:szCs w:val="22"/>
        </w:rPr>
        <w:t>EET</w:t>
      </w:r>
      <w:r w:rsidRPr="00295306">
        <w:rPr>
          <w:rFonts w:ascii="Marianne" w:hAnsi="Marianne"/>
          <w:b/>
          <w:sz w:val="22"/>
          <w:szCs w:val="22"/>
        </w:rPr>
        <w:t>S Nouvelle-Aquitaine</w:t>
      </w:r>
      <w:r w:rsidR="00295306" w:rsidRPr="00295306">
        <w:rPr>
          <w:rFonts w:ascii="Courier New" w:hAnsi="Courier New" w:cs="Courier New"/>
          <w:b/>
          <w:sz w:val="22"/>
          <w:szCs w:val="22"/>
        </w:rPr>
        <w:t> </w:t>
      </w:r>
      <w:r w:rsidR="000F0815">
        <w:rPr>
          <w:rFonts w:ascii="Marianne" w:hAnsi="Marianne"/>
          <w:b/>
          <w:sz w:val="22"/>
          <w:szCs w:val="22"/>
        </w:rPr>
        <w:t>:</w:t>
      </w:r>
    </w:p>
    <w:p w14:paraId="56189363" w14:textId="489BC88E" w:rsidR="00AE2335" w:rsidRPr="000F0815" w:rsidRDefault="00AE2335" w:rsidP="008A4CF9">
      <w:pPr>
        <w:spacing w:after="0" w:line="240" w:lineRule="auto"/>
        <w:contextualSpacing/>
        <w:rPr>
          <w:rFonts w:ascii="Marianne" w:hAnsi="Marianne"/>
          <w:b/>
          <w:sz w:val="22"/>
          <w:szCs w:val="22"/>
        </w:rPr>
      </w:pPr>
      <w:r w:rsidRPr="000F0815">
        <w:rPr>
          <w:rFonts w:ascii="Marianne" w:hAnsi="Marianne"/>
          <w:b/>
          <w:sz w:val="22"/>
          <w:szCs w:val="22"/>
        </w:rPr>
        <w:t>Magali SERUSIER</w:t>
      </w:r>
    </w:p>
    <w:p w14:paraId="0581335A" w14:textId="1BA78CD4" w:rsidR="00AE2335" w:rsidRDefault="00086D26" w:rsidP="008A4CF9">
      <w:pPr>
        <w:spacing w:after="0" w:line="240" w:lineRule="auto"/>
        <w:contextualSpacing/>
        <w:rPr>
          <w:rFonts w:ascii="Marianne" w:hAnsi="Marianne"/>
          <w:sz w:val="22"/>
          <w:szCs w:val="22"/>
        </w:rPr>
      </w:pPr>
      <w:hyperlink r:id="rId12" w:history="1">
        <w:r w:rsidR="00AE2335" w:rsidRPr="00985DF5">
          <w:rPr>
            <w:rStyle w:val="Lienhypertexte"/>
            <w:rFonts w:ascii="Marianne" w:hAnsi="Marianne"/>
            <w:sz w:val="22"/>
            <w:szCs w:val="22"/>
          </w:rPr>
          <w:t>magali.serusier@dreets.gouv.fr</w:t>
        </w:r>
      </w:hyperlink>
    </w:p>
    <w:p w14:paraId="0C88AF40" w14:textId="0788A27B" w:rsidR="00AE2335" w:rsidRDefault="00AE2335" w:rsidP="008A4CF9">
      <w:pPr>
        <w:spacing w:after="0" w:line="240" w:lineRule="auto"/>
        <w:contextualSpacing/>
        <w:rPr>
          <w:rFonts w:ascii="Marianne" w:hAnsi="Marianne"/>
          <w:sz w:val="22"/>
          <w:szCs w:val="22"/>
        </w:rPr>
      </w:pPr>
      <w:r>
        <w:rPr>
          <w:rFonts w:ascii="Marianne" w:hAnsi="Marianne"/>
          <w:sz w:val="22"/>
          <w:szCs w:val="22"/>
        </w:rPr>
        <w:t>07.65.17.86.14</w:t>
      </w:r>
    </w:p>
    <w:p w14:paraId="7A4BBC49" w14:textId="77777777" w:rsidR="00EF5ECB" w:rsidRDefault="00EF5ECB" w:rsidP="008A4CF9">
      <w:pPr>
        <w:spacing w:after="0" w:line="240" w:lineRule="auto"/>
        <w:contextualSpacing/>
        <w:rPr>
          <w:rFonts w:ascii="Marianne" w:hAnsi="Marianne"/>
          <w:sz w:val="22"/>
          <w:szCs w:val="22"/>
        </w:rPr>
      </w:pPr>
    </w:p>
    <w:p w14:paraId="356209D9" w14:textId="77777777" w:rsidR="006C46EC" w:rsidRDefault="00086AC6" w:rsidP="008A4CF9">
      <w:pPr>
        <w:spacing w:after="0" w:line="240" w:lineRule="auto"/>
        <w:contextualSpacing/>
        <w:rPr>
          <w:rFonts w:ascii="Marianne" w:hAnsi="Marianne"/>
          <w:b/>
          <w:sz w:val="22"/>
          <w:szCs w:val="22"/>
        </w:rPr>
      </w:pPr>
      <w:r w:rsidRPr="00295306">
        <w:rPr>
          <w:rFonts w:ascii="Marianne" w:hAnsi="Marianne"/>
          <w:b/>
          <w:sz w:val="22"/>
          <w:szCs w:val="22"/>
        </w:rPr>
        <w:t>UR HLM</w:t>
      </w:r>
      <w:r w:rsidR="00295306">
        <w:rPr>
          <w:rFonts w:ascii="Courier New" w:hAnsi="Courier New" w:cs="Courier New"/>
          <w:b/>
          <w:sz w:val="22"/>
          <w:szCs w:val="22"/>
        </w:rPr>
        <w:t> </w:t>
      </w:r>
      <w:r w:rsidR="00295306">
        <w:rPr>
          <w:rFonts w:ascii="Marianne" w:hAnsi="Marianne"/>
          <w:b/>
          <w:sz w:val="22"/>
          <w:szCs w:val="22"/>
        </w:rPr>
        <w:t>:</w:t>
      </w:r>
    </w:p>
    <w:p w14:paraId="468333A8" w14:textId="27CE6E16" w:rsidR="00086AC6" w:rsidRDefault="00295306" w:rsidP="008A4CF9">
      <w:pPr>
        <w:spacing w:after="0" w:line="240" w:lineRule="auto"/>
        <w:contextualSpacing/>
        <w:rPr>
          <w:rFonts w:ascii="Marianne" w:hAnsi="Marianne"/>
          <w:b/>
          <w:sz w:val="22"/>
          <w:szCs w:val="22"/>
        </w:rPr>
      </w:pPr>
      <w:r>
        <w:rPr>
          <w:rFonts w:ascii="Marianne" w:hAnsi="Marianne"/>
          <w:b/>
          <w:sz w:val="22"/>
          <w:szCs w:val="22"/>
        </w:rPr>
        <w:t xml:space="preserve">Aude MALHOMME </w:t>
      </w:r>
    </w:p>
    <w:p w14:paraId="326186AE" w14:textId="77777777" w:rsidR="00295306" w:rsidRDefault="00086D26" w:rsidP="008A4CF9">
      <w:pPr>
        <w:spacing w:after="0" w:line="240" w:lineRule="auto"/>
        <w:contextualSpacing/>
        <w:rPr>
          <w:rFonts w:ascii="Marianne" w:hAnsi="Marianne"/>
          <w:sz w:val="22"/>
          <w:szCs w:val="22"/>
        </w:rPr>
      </w:pPr>
      <w:hyperlink r:id="rId13" w:history="1">
        <w:r w:rsidR="00295306" w:rsidRPr="00295306">
          <w:rPr>
            <w:rStyle w:val="Lienhypertexte"/>
            <w:rFonts w:ascii="Marianne" w:hAnsi="Marianne"/>
            <w:sz w:val="22"/>
            <w:szCs w:val="22"/>
          </w:rPr>
          <w:t>aude.malhomme@union-habitat.org</w:t>
        </w:r>
      </w:hyperlink>
    </w:p>
    <w:p w14:paraId="62788219" w14:textId="787FD7CC" w:rsidR="008A4CF9" w:rsidRDefault="00234C6A" w:rsidP="008A1A02">
      <w:pPr>
        <w:spacing w:after="0" w:line="240" w:lineRule="auto"/>
        <w:contextualSpacing/>
        <w:rPr>
          <w:rFonts w:ascii="Marianne" w:hAnsi="Marianne"/>
          <w:sz w:val="22"/>
          <w:szCs w:val="22"/>
        </w:rPr>
      </w:pPr>
      <w:r w:rsidRPr="00234C6A">
        <w:rPr>
          <w:rFonts w:ascii="Marianne" w:hAnsi="Marianne"/>
          <w:sz w:val="22"/>
          <w:szCs w:val="22"/>
        </w:rPr>
        <w:t>06.60.05.05.</w:t>
      </w:r>
      <w:r>
        <w:rPr>
          <w:rFonts w:ascii="Marianne" w:hAnsi="Marianne"/>
          <w:sz w:val="22"/>
          <w:szCs w:val="22"/>
        </w:rPr>
        <w:t>31</w:t>
      </w:r>
    </w:p>
    <w:p w14:paraId="40EAD4B8" w14:textId="77777777" w:rsidR="005C359B" w:rsidRDefault="005C359B" w:rsidP="008A1A02">
      <w:pPr>
        <w:spacing w:after="0" w:line="240" w:lineRule="auto"/>
        <w:contextualSpacing/>
        <w:rPr>
          <w:rFonts w:ascii="Marianne" w:hAnsi="Marianne"/>
          <w:sz w:val="22"/>
          <w:szCs w:val="22"/>
        </w:rPr>
      </w:pPr>
    </w:p>
    <w:p w14:paraId="6E8A65A0" w14:textId="5B274243" w:rsidR="005C359B" w:rsidRPr="00230090" w:rsidRDefault="005C359B" w:rsidP="008A1A02">
      <w:pPr>
        <w:spacing w:after="0" w:line="240" w:lineRule="auto"/>
        <w:contextualSpacing/>
        <w:rPr>
          <w:rFonts w:ascii="Marianne" w:hAnsi="Marianne"/>
          <w:sz w:val="22"/>
          <w:szCs w:val="22"/>
        </w:rPr>
      </w:pPr>
    </w:p>
    <w:sectPr w:rsidR="005C359B" w:rsidRPr="00230090" w:rsidSect="006B18C9">
      <w:footerReference w:type="default" r:id="rId14"/>
      <w:pgSz w:w="11906" w:h="16838"/>
      <w:pgMar w:top="1134" w:right="964" w:bottom="2041" w:left="964" w:header="1191"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2BC" w14:textId="77777777" w:rsidR="003634EA" w:rsidRDefault="003634EA">
      <w:pPr>
        <w:spacing w:after="0" w:line="240" w:lineRule="auto"/>
      </w:pPr>
      <w:r>
        <w:separator/>
      </w:r>
    </w:p>
  </w:endnote>
  <w:endnote w:type="continuationSeparator" w:id="0">
    <w:p w14:paraId="45DF27CD" w14:textId="77777777" w:rsidR="003634EA" w:rsidRDefault="0036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1620" w14:textId="7B05ACCB" w:rsidR="00931FD8" w:rsidRDefault="00034ECD">
    <w:pPr>
      <w:pStyle w:val="Pieddepage"/>
      <w:tabs>
        <w:tab w:val="clear" w:pos="4536"/>
        <w:tab w:val="clear" w:pos="9072"/>
        <w:tab w:val="center" w:pos="4989"/>
        <w:tab w:val="right" w:pos="9978"/>
      </w:tabs>
      <w:rPr>
        <w:rStyle w:val="Lienhypertexte1"/>
        <w:rFonts w:ascii="Marianne" w:hAnsi="Marianne" w:cs="Marianne"/>
        <w:bCs/>
        <w:color w:val="000000"/>
        <w:sz w:val="16"/>
        <w:szCs w:val="16"/>
        <w:u w:val="none"/>
      </w:rPr>
    </w:pPr>
    <w:r w:rsidRPr="00D845C6">
      <w:rPr>
        <w:rStyle w:val="Lienhypertexte1"/>
        <w:rFonts w:ascii="Marianne" w:hAnsi="Marianne" w:cs="Marianne"/>
        <w:bCs/>
        <w:noProof/>
        <w:color w:val="000000"/>
        <w:sz w:val="16"/>
        <w:szCs w:val="16"/>
        <w:u w:val="none"/>
        <w:lang w:eastAsia="fr-FR" w:bidi="ar-SA"/>
      </w:rPr>
      <mc:AlternateContent>
        <mc:Choice Requires="wps">
          <w:drawing>
            <wp:anchor distT="0" distB="0" distL="114300" distR="114300" simplePos="0" relativeHeight="251661312" behindDoc="0" locked="0" layoutInCell="1" allowOverlap="1" wp14:anchorId="48D9F050" wp14:editId="1E9BE91A">
              <wp:simplePos x="0" y="0"/>
              <wp:positionH relativeFrom="column">
                <wp:posOffset>2123440</wp:posOffset>
              </wp:positionH>
              <wp:positionV relativeFrom="paragraph">
                <wp:posOffset>-55880</wp:posOffset>
              </wp:positionV>
              <wp:extent cx="2385060" cy="1544384"/>
              <wp:effectExtent l="0" t="0" r="15240"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544384"/>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7AB1FAA1" w14:textId="3B8B9B47" w:rsidR="00034ECD" w:rsidRPr="00034ECD" w:rsidRDefault="00034ECD" w:rsidP="00034ECD">
                          <w:pPr>
                            <w:spacing w:after="20" w:line="240" w:lineRule="auto"/>
                            <w:rPr>
                              <w:rStyle w:val="Lienhypertexte1"/>
                              <w:rFonts w:ascii="Marianne" w:hAnsi="Marianne" w:cs="Marianne"/>
                              <w:bCs/>
                              <w:color w:val="000000"/>
                              <w:sz w:val="16"/>
                              <w:szCs w:val="16"/>
                              <w:u w:val="none"/>
                            </w:rPr>
                          </w:pPr>
                          <w:r w:rsidRPr="00034ECD">
                            <w:rPr>
                              <w:rStyle w:val="Lienhypertexte1"/>
                              <w:rFonts w:ascii="Marianne" w:hAnsi="Marianne" w:cs="Marianne"/>
                              <w:bCs/>
                              <w:color w:val="000000"/>
                              <w:sz w:val="16"/>
                              <w:szCs w:val="16"/>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9F050" id="_x0000_t202" coordsize="21600,21600" o:spt="202" path="m,l,21600r21600,l21600,xe">
              <v:stroke joinstyle="miter"/>
              <v:path gradientshapeok="t" o:connecttype="rect"/>
            </v:shapetype>
            <v:shape id="Zone de texte 2" o:spid="_x0000_s1026" type="#_x0000_t202" style="position:absolute;margin-left:167.2pt;margin-top:-4.4pt;width:187.8pt;height:1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" fillcolor="white [3201]" strokecolor="white [3212]" strokeweight="2pt">
              <v:textbox>
                <w:txbxContent>
                  <w:p w14:paraId="7AB1FAA1" w14:textId="3B8B9B47" w:rsidR="00034ECD" w:rsidRPr="00034ECD" w:rsidRDefault="00034ECD" w:rsidP="00034ECD">
                    <w:pPr>
                      <w:spacing w:after="20" w:line="240" w:lineRule="auto"/>
                      <w:rPr>
                        <w:rStyle w:val="Lienhypertexte1"/>
                        <w:rFonts w:ascii="Marianne" w:hAnsi="Marianne" w:cs="Marianne"/>
                        <w:bCs/>
                        <w:color w:val="000000"/>
                        <w:sz w:val="16"/>
                        <w:szCs w:val="16"/>
                        <w:u w:val="none"/>
                      </w:rPr>
                    </w:pPr>
                    <w:r w:rsidRPr="00034ECD">
                      <w:rPr>
                        <w:rStyle w:val="Lienhypertexte1"/>
                        <w:rFonts w:ascii="Marianne" w:hAnsi="Marianne" w:cs="Marianne"/>
                        <w:bCs/>
                        <w:color w:val="000000"/>
                        <w:sz w:val="16"/>
                        <w:szCs w:val="16"/>
                        <w:u w:val="none"/>
                      </w:rPr>
                      <w:t xml:space="preserve"> </w:t>
                    </w:r>
                  </w:p>
                </w:txbxContent>
              </v:textbox>
            </v:shape>
          </w:pict>
        </mc:Fallback>
      </mc:AlternateContent>
    </w:r>
    <w:r w:rsidR="00F44594" w:rsidRPr="00C47334">
      <w:rPr>
        <w:rStyle w:val="Lienhypertexte1"/>
        <w:rFonts w:ascii="Marianne" w:hAnsi="Marianne" w:cs="Marianne"/>
        <w:bCs/>
        <w:noProof/>
        <w:color w:val="000000"/>
        <w:sz w:val="16"/>
        <w:szCs w:val="16"/>
        <w:u w:val="none"/>
        <w:lang w:eastAsia="fr-FR" w:bidi="ar-SA"/>
      </w:rPr>
      <mc:AlternateContent>
        <mc:Choice Requires="wps">
          <w:drawing>
            <wp:anchor distT="0" distB="0" distL="114300" distR="114300" simplePos="0" relativeHeight="251659264" behindDoc="0" locked="0" layoutInCell="1" allowOverlap="1" wp14:anchorId="74892312" wp14:editId="0951FA06">
              <wp:simplePos x="0" y="0"/>
              <wp:positionH relativeFrom="column">
                <wp:posOffset>4645660</wp:posOffset>
              </wp:positionH>
              <wp:positionV relativeFrom="paragraph">
                <wp:posOffset>-69215</wp:posOffset>
              </wp:positionV>
              <wp:extent cx="1771650" cy="1200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00150"/>
                      </a:xfrm>
                      <a:prstGeom prst="rect">
                        <a:avLst/>
                      </a:prstGeom>
                      <a:solidFill>
                        <a:srgbClr val="FFFFFF"/>
                      </a:solidFill>
                      <a:ln w="9525">
                        <a:noFill/>
                        <a:miter lim="800000"/>
                        <a:headEnd/>
                        <a:tailEnd/>
                      </a:ln>
                    </wps:spPr>
                    <wps:txbx>
                      <w:txbxContent>
                        <w:p w14:paraId="6382177F" w14:textId="77777777" w:rsidR="000F69B3" w:rsidRDefault="000F69B3" w:rsidP="00106185">
                          <w:pPr>
                            <w:pStyle w:val="footer-p"/>
                            <w:shd w:val="clear" w:color="auto" w:fill="FEFEFE"/>
                            <w:spacing w:before="0" w:beforeAutospacing="0" w:after="0" w:afterAutospacing="0"/>
                            <w:contextualSpacing/>
                            <w:rPr>
                              <w:rFonts w:ascii="Marianne" w:hAnsi="Marianne"/>
                              <w:iCs/>
                              <w:sz w:val="16"/>
                            </w:rPr>
                          </w:pPr>
                          <w:proofErr w:type="spellStart"/>
                          <w:r>
                            <w:rPr>
                              <w:rFonts w:ascii="Marianne" w:hAnsi="Marianne"/>
                              <w:iCs/>
                              <w:sz w:val="16"/>
                            </w:rPr>
                            <w:t>URHlm</w:t>
                          </w:r>
                          <w:proofErr w:type="spellEnd"/>
                        </w:p>
                        <w:p w14:paraId="10CC50C3" w14:textId="77777777" w:rsidR="00106185" w:rsidRPr="00106185" w:rsidRDefault="00106185" w:rsidP="00106185">
                          <w:pPr>
                            <w:pStyle w:val="footer-p"/>
                            <w:shd w:val="clear" w:color="auto" w:fill="FEFEFE"/>
                            <w:spacing w:before="0" w:beforeAutospacing="0" w:after="0" w:afterAutospacing="0"/>
                            <w:contextualSpacing/>
                            <w:rPr>
                              <w:rFonts w:ascii="Marianne" w:hAnsi="Marianne"/>
                              <w:iCs/>
                              <w:sz w:val="16"/>
                            </w:rPr>
                          </w:pPr>
                          <w:r w:rsidRPr="00106185">
                            <w:rPr>
                              <w:rFonts w:ascii="Marianne" w:hAnsi="Marianne"/>
                              <w:iCs/>
                              <w:sz w:val="16"/>
                            </w:rPr>
                            <w:t>Direction régionale</w:t>
                          </w:r>
                        </w:p>
                        <w:p w14:paraId="6858324C" w14:textId="498893DD" w:rsidR="00106185" w:rsidRPr="00106185" w:rsidRDefault="00DE6890" w:rsidP="00106185">
                          <w:pPr>
                            <w:pStyle w:val="footer-p"/>
                            <w:shd w:val="clear" w:color="auto" w:fill="FEFEFE"/>
                            <w:spacing w:before="0" w:beforeAutospacing="0" w:after="0" w:afterAutospacing="0"/>
                            <w:contextualSpacing/>
                            <w:rPr>
                              <w:rFonts w:ascii="Marianne" w:hAnsi="Marianne"/>
                              <w:iCs/>
                              <w:sz w:val="16"/>
                            </w:rPr>
                          </w:pPr>
                          <w:r>
                            <w:rPr>
                              <w:rFonts w:ascii="Marianne" w:hAnsi="Marianne"/>
                              <w:iCs/>
                              <w:sz w:val="16"/>
                            </w:rPr>
                            <w:t>98 avenue de la Libération</w:t>
                          </w:r>
                        </w:p>
                        <w:p w14:paraId="1A8E7204" w14:textId="4E36449A" w:rsidR="00106185" w:rsidRPr="00106185" w:rsidRDefault="00106185" w:rsidP="00106185">
                          <w:pPr>
                            <w:pStyle w:val="footer-p"/>
                            <w:shd w:val="clear" w:color="auto" w:fill="FEFEFE"/>
                            <w:spacing w:before="0" w:beforeAutospacing="0" w:after="0" w:afterAutospacing="0"/>
                            <w:contextualSpacing/>
                            <w:rPr>
                              <w:rFonts w:ascii="Marianne" w:hAnsi="Marianne"/>
                              <w:iCs/>
                              <w:sz w:val="16"/>
                            </w:rPr>
                          </w:pPr>
                          <w:r w:rsidRPr="00106185">
                            <w:rPr>
                              <w:rFonts w:ascii="Marianne" w:hAnsi="Marianne"/>
                              <w:iCs/>
                              <w:sz w:val="16"/>
                            </w:rPr>
                            <w:t>33</w:t>
                          </w:r>
                          <w:r w:rsidR="00DE6890">
                            <w:rPr>
                              <w:rFonts w:ascii="Marianne" w:hAnsi="Marianne"/>
                              <w:iCs/>
                              <w:sz w:val="16"/>
                            </w:rPr>
                            <w:t>110 LE BOUSCAT</w:t>
                          </w:r>
                        </w:p>
                        <w:p w14:paraId="65B8C636" w14:textId="77777777" w:rsidR="00106185" w:rsidRDefault="00106185" w:rsidP="00106185">
                          <w:pPr>
                            <w:pStyle w:val="footer-p"/>
                            <w:shd w:val="clear" w:color="auto" w:fill="FEFEFE"/>
                            <w:spacing w:before="0" w:beforeAutospacing="0" w:after="0" w:afterAutospacing="0"/>
                            <w:contextualSpacing/>
                            <w:rPr>
                              <w:rFonts w:ascii="Marianne" w:hAnsi="Marianne"/>
                              <w:iCs/>
                              <w:sz w:val="16"/>
                            </w:rPr>
                          </w:pPr>
                          <w:r>
                            <w:rPr>
                              <w:rFonts w:ascii="Marianne" w:hAnsi="Marianne"/>
                              <w:iCs/>
                              <w:sz w:val="16"/>
                            </w:rPr>
                            <w:t>Tel</w:t>
                          </w:r>
                          <w:r>
                            <w:rPr>
                              <w:rFonts w:ascii="Courier New" w:hAnsi="Courier New" w:cs="Courier New"/>
                              <w:iCs/>
                              <w:sz w:val="16"/>
                            </w:rPr>
                            <w:t> </w:t>
                          </w:r>
                          <w:r>
                            <w:rPr>
                              <w:rFonts w:ascii="Marianne" w:hAnsi="Marianne"/>
                              <w:iCs/>
                              <w:sz w:val="16"/>
                            </w:rPr>
                            <w:t>: 05 56 69 47 90</w:t>
                          </w:r>
                        </w:p>
                        <w:p w14:paraId="7C98FFBF" w14:textId="77777777" w:rsidR="00106185" w:rsidRPr="00106185" w:rsidRDefault="00106185" w:rsidP="00106185">
                          <w:pPr>
                            <w:pStyle w:val="footer-p"/>
                            <w:shd w:val="clear" w:color="auto" w:fill="FEFEFE"/>
                            <w:spacing w:before="0" w:beforeAutospacing="0" w:after="0" w:afterAutospacing="0"/>
                            <w:contextualSpacing/>
                            <w:rPr>
                              <w:rFonts w:ascii="Marianne" w:hAnsi="Marianne"/>
                              <w:iCs/>
                              <w:sz w:val="16"/>
                            </w:rPr>
                          </w:pPr>
                          <w:r>
                            <w:rPr>
                              <w:rFonts w:ascii="Marianne" w:hAnsi="Marianne"/>
                              <w:iCs/>
                              <w:sz w:val="16"/>
                            </w:rPr>
                            <w:t>www.urhlmna-habitat.fr</w:t>
                          </w:r>
                        </w:p>
                        <w:p w14:paraId="14984570" w14:textId="77777777" w:rsidR="00F44594" w:rsidRPr="00096086" w:rsidRDefault="00F44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92312" id="_x0000_s1027" type="#_x0000_t202" style="position:absolute;margin-left:365.8pt;margin-top:-5.45pt;width:13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" stroked="f">
              <v:textbox>
                <w:txbxContent>
                  <w:p w14:paraId="6382177F" w14:textId="77777777" w:rsidR="000F69B3" w:rsidRDefault="000F69B3" w:rsidP="00106185">
                    <w:pPr>
                      <w:pStyle w:val="footer-p"/>
                      <w:shd w:val="clear" w:color="auto" w:fill="FEFEFE"/>
                      <w:spacing w:before="0" w:beforeAutospacing="0" w:after="0" w:afterAutospacing="0"/>
                      <w:contextualSpacing/>
                      <w:rPr>
                        <w:rFonts w:ascii="Marianne" w:hAnsi="Marianne"/>
                        <w:iCs/>
                        <w:sz w:val="16"/>
                      </w:rPr>
                    </w:pPr>
                    <w:proofErr w:type="spellStart"/>
                    <w:r>
                      <w:rPr>
                        <w:rFonts w:ascii="Marianne" w:hAnsi="Marianne"/>
                        <w:iCs/>
                        <w:sz w:val="16"/>
                      </w:rPr>
                      <w:t>URHlm</w:t>
                    </w:r>
                    <w:proofErr w:type="spellEnd"/>
                  </w:p>
                  <w:p w14:paraId="10CC50C3" w14:textId="77777777" w:rsidR="00106185" w:rsidRPr="00106185" w:rsidRDefault="00106185" w:rsidP="00106185">
                    <w:pPr>
                      <w:pStyle w:val="footer-p"/>
                      <w:shd w:val="clear" w:color="auto" w:fill="FEFEFE"/>
                      <w:spacing w:before="0" w:beforeAutospacing="0" w:after="0" w:afterAutospacing="0"/>
                      <w:contextualSpacing/>
                      <w:rPr>
                        <w:rFonts w:ascii="Marianne" w:hAnsi="Marianne"/>
                        <w:iCs/>
                        <w:sz w:val="16"/>
                      </w:rPr>
                    </w:pPr>
                    <w:r w:rsidRPr="00106185">
                      <w:rPr>
                        <w:rFonts w:ascii="Marianne" w:hAnsi="Marianne"/>
                        <w:iCs/>
                        <w:sz w:val="16"/>
                      </w:rPr>
                      <w:t>Direction régionale</w:t>
                    </w:r>
                  </w:p>
                  <w:p w14:paraId="6858324C" w14:textId="498893DD" w:rsidR="00106185" w:rsidRPr="00106185" w:rsidRDefault="00DE6890" w:rsidP="00106185">
                    <w:pPr>
                      <w:pStyle w:val="footer-p"/>
                      <w:shd w:val="clear" w:color="auto" w:fill="FEFEFE"/>
                      <w:spacing w:before="0" w:beforeAutospacing="0" w:after="0" w:afterAutospacing="0"/>
                      <w:contextualSpacing/>
                      <w:rPr>
                        <w:rFonts w:ascii="Marianne" w:hAnsi="Marianne"/>
                        <w:iCs/>
                        <w:sz w:val="16"/>
                      </w:rPr>
                    </w:pPr>
                    <w:r>
                      <w:rPr>
                        <w:rFonts w:ascii="Marianne" w:hAnsi="Marianne"/>
                        <w:iCs/>
                        <w:sz w:val="16"/>
                      </w:rPr>
                      <w:t>98 avenue de la Libération</w:t>
                    </w:r>
                  </w:p>
                  <w:p w14:paraId="1A8E7204" w14:textId="4E36449A" w:rsidR="00106185" w:rsidRPr="00106185" w:rsidRDefault="00106185" w:rsidP="00106185">
                    <w:pPr>
                      <w:pStyle w:val="footer-p"/>
                      <w:shd w:val="clear" w:color="auto" w:fill="FEFEFE"/>
                      <w:spacing w:before="0" w:beforeAutospacing="0" w:after="0" w:afterAutospacing="0"/>
                      <w:contextualSpacing/>
                      <w:rPr>
                        <w:rFonts w:ascii="Marianne" w:hAnsi="Marianne"/>
                        <w:iCs/>
                        <w:sz w:val="16"/>
                      </w:rPr>
                    </w:pPr>
                    <w:r w:rsidRPr="00106185">
                      <w:rPr>
                        <w:rFonts w:ascii="Marianne" w:hAnsi="Marianne"/>
                        <w:iCs/>
                        <w:sz w:val="16"/>
                      </w:rPr>
                      <w:t>33</w:t>
                    </w:r>
                    <w:r w:rsidR="00DE6890">
                      <w:rPr>
                        <w:rFonts w:ascii="Marianne" w:hAnsi="Marianne"/>
                        <w:iCs/>
                        <w:sz w:val="16"/>
                      </w:rPr>
                      <w:t>110 LE BOUSCAT</w:t>
                    </w:r>
                  </w:p>
                  <w:p w14:paraId="65B8C636" w14:textId="77777777" w:rsidR="00106185" w:rsidRDefault="00106185" w:rsidP="00106185">
                    <w:pPr>
                      <w:pStyle w:val="footer-p"/>
                      <w:shd w:val="clear" w:color="auto" w:fill="FEFEFE"/>
                      <w:spacing w:before="0" w:beforeAutospacing="0" w:after="0" w:afterAutospacing="0"/>
                      <w:contextualSpacing/>
                      <w:rPr>
                        <w:rFonts w:ascii="Marianne" w:hAnsi="Marianne"/>
                        <w:iCs/>
                        <w:sz w:val="16"/>
                      </w:rPr>
                    </w:pPr>
                    <w:r>
                      <w:rPr>
                        <w:rFonts w:ascii="Marianne" w:hAnsi="Marianne"/>
                        <w:iCs/>
                        <w:sz w:val="16"/>
                      </w:rPr>
                      <w:t>Tel</w:t>
                    </w:r>
                    <w:r>
                      <w:rPr>
                        <w:rFonts w:ascii="Courier New" w:hAnsi="Courier New" w:cs="Courier New"/>
                        <w:iCs/>
                        <w:sz w:val="16"/>
                      </w:rPr>
                      <w:t> </w:t>
                    </w:r>
                    <w:r>
                      <w:rPr>
                        <w:rFonts w:ascii="Marianne" w:hAnsi="Marianne"/>
                        <w:iCs/>
                        <w:sz w:val="16"/>
                      </w:rPr>
                      <w:t>: 05 56 69 47 90</w:t>
                    </w:r>
                  </w:p>
                  <w:p w14:paraId="7C98FFBF" w14:textId="77777777" w:rsidR="00106185" w:rsidRPr="00106185" w:rsidRDefault="00106185" w:rsidP="00106185">
                    <w:pPr>
                      <w:pStyle w:val="footer-p"/>
                      <w:shd w:val="clear" w:color="auto" w:fill="FEFEFE"/>
                      <w:spacing w:before="0" w:beforeAutospacing="0" w:after="0" w:afterAutospacing="0"/>
                      <w:contextualSpacing/>
                      <w:rPr>
                        <w:rFonts w:ascii="Marianne" w:hAnsi="Marianne"/>
                        <w:iCs/>
                        <w:sz w:val="16"/>
                      </w:rPr>
                    </w:pPr>
                    <w:r>
                      <w:rPr>
                        <w:rFonts w:ascii="Marianne" w:hAnsi="Marianne"/>
                        <w:iCs/>
                        <w:sz w:val="16"/>
                      </w:rPr>
                      <w:t>www.urhlmna-habitat.fr</w:t>
                    </w:r>
                  </w:p>
                  <w:p w14:paraId="14984570" w14:textId="77777777" w:rsidR="00F44594" w:rsidRPr="00096086" w:rsidRDefault="00F44594"/>
                </w:txbxContent>
              </v:textbox>
            </v:shape>
          </w:pict>
        </mc:Fallback>
      </mc:AlternateContent>
    </w:r>
    <w:r w:rsidR="00931FD8">
      <w:rPr>
        <w:rStyle w:val="Lienhypertexte1"/>
        <w:rFonts w:ascii="Marianne" w:hAnsi="Marianne" w:cs="Marianne"/>
        <w:bCs/>
        <w:color w:val="000000"/>
        <w:sz w:val="16"/>
        <w:szCs w:val="16"/>
        <w:u w:val="none"/>
      </w:rPr>
      <w:t>DR</w:t>
    </w:r>
    <w:r w:rsidR="009B636A">
      <w:rPr>
        <w:rStyle w:val="Lienhypertexte1"/>
        <w:rFonts w:ascii="Marianne" w:hAnsi="Marianne" w:cs="Marianne"/>
        <w:bCs/>
        <w:color w:val="000000"/>
        <w:sz w:val="16"/>
        <w:szCs w:val="16"/>
        <w:u w:val="none"/>
      </w:rPr>
      <w:t>EET</w:t>
    </w:r>
    <w:r w:rsidR="00931FD8">
      <w:rPr>
        <w:rStyle w:val="Lienhypertexte1"/>
        <w:rFonts w:ascii="Marianne" w:hAnsi="Marianne" w:cs="Marianne"/>
        <w:bCs/>
        <w:color w:val="000000"/>
        <w:sz w:val="16"/>
        <w:szCs w:val="16"/>
        <w:u w:val="none"/>
      </w:rPr>
      <w:t xml:space="preserve">S </w:t>
    </w:r>
    <w:r w:rsidR="00C56570">
      <w:rPr>
        <w:rStyle w:val="Lienhypertexte1"/>
        <w:rFonts w:ascii="Marianne" w:hAnsi="Marianne" w:cs="Marianne"/>
        <w:bCs/>
        <w:color w:val="000000"/>
        <w:sz w:val="16"/>
        <w:szCs w:val="16"/>
        <w:u w:val="none"/>
      </w:rPr>
      <w:t>Nouvelle-Aquitaine</w:t>
    </w:r>
  </w:p>
  <w:p w14:paraId="54679E11" w14:textId="0D877A4C" w:rsidR="00E27441" w:rsidRPr="00C47334" w:rsidRDefault="00F80CF8">
    <w:pPr>
      <w:pStyle w:val="Pieddepage"/>
      <w:tabs>
        <w:tab w:val="clear" w:pos="4536"/>
        <w:tab w:val="clear" w:pos="9072"/>
        <w:tab w:val="center" w:pos="4989"/>
        <w:tab w:val="right" w:pos="9978"/>
      </w:tabs>
      <w:rPr>
        <w:rFonts w:ascii="Marianne" w:hAnsi="Marianne"/>
      </w:rPr>
    </w:pPr>
    <w:r>
      <w:rPr>
        <w:rStyle w:val="Lienhypertexte1"/>
        <w:rFonts w:ascii="Marianne" w:hAnsi="Marianne" w:cs="Marianne"/>
        <w:bCs/>
        <w:color w:val="000000"/>
        <w:sz w:val="16"/>
        <w:szCs w:val="16"/>
        <w:u w:val="none"/>
      </w:rPr>
      <w:t>Cité administrative de Bordeaux</w:t>
    </w:r>
    <w:r w:rsidR="00BB23B1" w:rsidRPr="00C47334">
      <w:rPr>
        <w:rStyle w:val="Lienhypertexte1"/>
        <w:rFonts w:ascii="Marianne" w:hAnsi="Marianne" w:cs="Marianne"/>
        <w:bCs/>
        <w:color w:val="000000"/>
        <w:sz w:val="16"/>
        <w:szCs w:val="16"/>
        <w:u w:val="none"/>
      </w:rPr>
      <w:tab/>
    </w:r>
    <w:r w:rsidR="00F44594" w:rsidRPr="00C47334">
      <w:rPr>
        <w:rStyle w:val="Lienhypertexte1"/>
        <w:rFonts w:ascii="Marianne" w:hAnsi="Marianne" w:cs="Marianne"/>
        <w:bCs/>
        <w:color w:val="000000"/>
        <w:sz w:val="16"/>
        <w:szCs w:val="16"/>
        <w:u w:val="none"/>
      </w:rPr>
      <w:t xml:space="preserve">               </w:t>
    </w:r>
    <w:r w:rsidR="00BB23B1" w:rsidRPr="00C47334">
      <w:rPr>
        <w:rStyle w:val="Lienhypertexte1"/>
        <w:rFonts w:ascii="Marianne" w:hAnsi="Marianne" w:cs="Marianne"/>
        <w:bCs/>
        <w:color w:val="000000"/>
        <w:sz w:val="16"/>
        <w:szCs w:val="16"/>
        <w:u w:val="none"/>
      </w:rPr>
      <w:tab/>
    </w:r>
  </w:p>
  <w:p w14:paraId="3939F78A" w14:textId="77777777" w:rsidR="00F80CF8" w:rsidRDefault="00F80CF8">
    <w:pPr>
      <w:pStyle w:val="Pieddepage"/>
      <w:tabs>
        <w:tab w:val="clear" w:pos="4536"/>
        <w:tab w:val="clear" w:pos="9072"/>
        <w:tab w:val="center" w:pos="4989"/>
        <w:tab w:val="right" w:pos="9978"/>
      </w:tabs>
      <w:rPr>
        <w:rStyle w:val="Lienhypertexte1"/>
        <w:rFonts w:ascii="Marianne" w:hAnsi="Marianne" w:cs="Marianne"/>
        <w:bCs/>
        <w:color w:val="000000"/>
        <w:sz w:val="16"/>
        <w:szCs w:val="16"/>
        <w:u w:val="none"/>
      </w:rPr>
    </w:pPr>
    <w:r>
      <w:rPr>
        <w:rStyle w:val="Lienhypertexte1"/>
        <w:rFonts w:ascii="Marianne" w:hAnsi="Marianne" w:cs="Marianne"/>
        <w:bCs/>
        <w:color w:val="000000"/>
        <w:sz w:val="16"/>
        <w:szCs w:val="16"/>
        <w:u w:val="none"/>
      </w:rPr>
      <w:t>2 rue Jules Ferry</w:t>
    </w:r>
  </w:p>
  <w:p w14:paraId="2627E737" w14:textId="6D60E4E4" w:rsidR="00E27441" w:rsidRPr="00C47334" w:rsidRDefault="00D845C6">
    <w:pPr>
      <w:pStyle w:val="Pieddepage"/>
      <w:tabs>
        <w:tab w:val="clear" w:pos="4536"/>
        <w:tab w:val="clear" w:pos="9072"/>
        <w:tab w:val="center" w:pos="4989"/>
        <w:tab w:val="right" w:pos="9978"/>
      </w:tabs>
      <w:rPr>
        <w:rFonts w:ascii="Marianne" w:hAnsi="Marianne"/>
      </w:rPr>
    </w:pPr>
    <w:r>
      <w:rPr>
        <w:rStyle w:val="Lienhypertexte1"/>
        <w:rFonts w:ascii="Marianne" w:hAnsi="Marianne" w:cs="Marianne"/>
        <w:bCs/>
        <w:color w:val="000000"/>
        <w:sz w:val="16"/>
        <w:szCs w:val="16"/>
        <w:u w:val="none"/>
      </w:rPr>
      <w:t>33</w:t>
    </w:r>
    <w:r w:rsidR="00F80CF8">
      <w:rPr>
        <w:rStyle w:val="Lienhypertexte1"/>
        <w:rFonts w:ascii="Marianne" w:hAnsi="Marianne" w:cs="Marianne"/>
        <w:bCs/>
        <w:color w:val="000000"/>
        <w:sz w:val="16"/>
        <w:szCs w:val="16"/>
        <w:u w:val="none"/>
      </w:rPr>
      <w:t>0</w:t>
    </w:r>
    <w:r>
      <w:rPr>
        <w:rStyle w:val="Lienhypertexte1"/>
        <w:rFonts w:ascii="Marianne" w:hAnsi="Marianne" w:cs="Marianne"/>
        <w:bCs/>
        <w:color w:val="000000"/>
        <w:sz w:val="16"/>
        <w:szCs w:val="16"/>
        <w:u w:val="none"/>
      </w:rPr>
      <w:t>00 BORDEAUX</w:t>
    </w:r>
  </w:p>
  <w:p w14:paraId="63DDF82E" w14:textId="1982A463" w:rsidR="00E27441" w:rsidRPr="00C47334" w:rsidRDefault="00D035D9">
    <w:pPr>
      <w:pStyle w:val="Pieddepage"/>
      <w:tabs>
        <w:tab w:val="clear" w:pos="4536"/>
        <w:tab w:val="clear" w:pos="9072"/>
        <w:tab w:val="center" w:pos="4989"/>
        <w:tab w:val="right" w:pos="9978"/>
      </w:tabs>
      <w:rPr>
        <w:rFonts w:ascii="Marianne" w:hAnsi="Marianne"/>
      </w:rPr>
    </w:pPr>
    <w:r w:rsidRPr="00C47334">
      <w:rPr>
        <w:rStyle w:val="Lienhypertexte1"/>
        <w:rFonts w:ascii="Marianne" w:hAnsi="Marianne" w:cs="Marianne"/>
        <w:bCs/>
        <w:color w:val="000000"/>
        <w:sz w:val="16"/>
        <w:szCs w:val="16"/>
        <w:u w:val="none"/>
      </w:rPr>
      <w:t xml:space="preserve">Tél : </w:t>
    </w:r>
    <w:r w:rsidRPr="00195436">
      <w:rPr>
        <w:rStyle w:val="Lienhypertexte1"/>
        <w:rFonts w:ascii="Marianne" w:hAnsi="Marianne" w:cs="Marianne"/>
        <w:bCs/>
        <w:color w:val="000000"/>
        <w:sz w:val="16"/>
        <w:szCs w:val="16"/>
        <w:u w:val="none"/>
      </w:rPr>
      <w:t>0</w:t>
    </w:r>
    <w:r w:rsidR="00D845C6" w:rsidRPr="00195436">
      <w:rPr>
        <w:rStyle w:val="Lienhypertexte1"/>
        <w:rFonts w:ascii="Marianne" w:hAnsi="Marianne" w:cs="Marianne"/>
        <w:bCs/>
        <w:color w:val="000000"/>
        <w:sz w:val="16"/>
        <w:szCs w:val="16"/>
        <w:u w:val="none"/>
      </w:rPr>
      <w:t>7 65 17 86 14</w:t>
    </w:r>
  </w:p>
  <w:p w14:paraId="5586D653" w14:textId="7FDA3495" w:rsidR="00E27441" w:rsidRDefault="00B25335">
    <w:pPr>
      <w:pStyle w:val="Pieddepage"/>
      <w:tabs>
        <w:tab w:val="clear" w:pos="4536"/>
        <w:tab w:val="clear" w:pos="9072"/>
        <w:tab w:val="center" w:pos="4989"/>
        <w:tab w:val="right" w:pos="9978"/>
      </w:tabs>
    </w:pPr>
    <w:r w:rsidRPr="00B25335">
      <w:rPr>
        <w:rStyle w:val="Lienhypertexte1"/>
        <w:rFonts w:ascii="Marianne" w:hAnsi="Marianne" w:cs="Marianne"/>
        <w:bCs/>
        <w:color w:val="000000"/>
        <w:sz w:val="16"/>
        <w:szCs w:val="16"/>
        <w:u w:val="none"/>
      </w:rPr>
      <w:t>https://nouvelle-aquitaine.dreets.gouv.fr</w:t>
    </w:r>
    <w:r w:rsidR="00E27441">
      <w:rPr>
        <w:rStyle w:val="Policepardfaut1"/>
        <w:rFonts w:ascii="Arial" w:hAnsi="Arial" w:cs="Marianne"/>
        <w:bCs/>
        <w:color w:val="000000"/>
        <w:sz w:val="16"/>
        <w:szCs w:val="16"/>
      </w:rPr>
      <w:tab/>
    </w:r>
    <w:r w:rsidR="00E27441">
      <w:rPr>
        <w:rStyle w:val="Policepardfaut1"/>
        <w:rFonts w:cs="Marianne"/>
        <w:bCs/>
        <w:color w:val="000000"/>
        <w:sz w:val="16"/>
        <w:szCs w:val="16"/>
      </w:rPr>
      <w:fldChar w:fldCharType="begin"/>
    </w:r>
    <w:r w:rsidR="00E27441">
      <w:rPr>
        <w:rStyle w:val="Policepardfaut1"/>
        <w:rFonts w:cs="Marianne"/>
        <w:bCs/>
        <w:color w:val="000000"/>
        <w:sz w:val="16"/>
        <w:szCs w:val="16"/>
      </w:rPr>
      <w:instrText xml:space="preserve"> PAGE \* ARABIC </w:instrText>
    </w:r>
    <w:r w:rsidR="00E27441">
      <w:rPr>
        <w:rStyle w:val="Policepardfaut1"/>
        <w:rFonts w:cs="Marianne"/>
        <w:bCs/>
        <w:color w:val="000000"/>
        <w:sz w:val="16"/>
        <w:szCs w:val="16"/>
      </w:rPr>
      <w:fldChar w:fldCharType="separate"/>
    </w:r>
    <w:r w:rsidR="00EE1C1E">
      <w:rPr>
        <w:rStyle w:val="Policepardfaut1"/>
        <w:rFonts w:cs="Marianne"/>
        <w:bCs/>
        <w:noProof/>
        <w:color w:val="000000"/>
        <w:sz w:val="16"/>
        <w:szCs w:val="16"/>
      </w:rPr>
      <w:t>2</w:t>
    </w:r>
    <w:r w:rsidR="00E27441">
      <w:rPr>
        <w:rStyle w:val="Policepardfaut1"/>
        <w:rFonts w:cs="Marianne"/>
        <w:bCs/>
        <w:color w:val="000000"/>
        <w:sz w:val="16"/>
        <w:szCs w:val="16"/>
      </w:rPr>
      <w:fldChar w:fldCharType="end"/>
    </w:r>
    <w:r w:rsidR="00E27441">
      <w:rPr>
        <w:rStyle w:val="Policepardfaut1"/>
        <w:rFonts w:ascii="Arial" w:hAnsi="Arial" w:cs="Marianne"/>
        <w:color w:val="000000"/>
        <w:sz w:val="16"/>
        <w:szCs w:val="16"/>
      </w:rPr>
      <w:t>/</w:t>
    </w:r>
    <w:r w:rsidR="00E27441">
      <w:rPr>
        <w:rStyle w:val="Policepardfaut1"/>
        <w:rFonts w:cs="Marianne"/>
        <w:bCs/>
        <w:color w:val="000000"/>
        <w:sz w:val="16"/>
        <w:szCs w:val="16"/>
      </w:rPr>
      <w:fldChar w:fldCharType="begin"/>
    </w:r>
    <w:r w:rsidR="00E27441">
      <w:rPr>
        <w:rStyle w:val="Policepardfaut1"/>
        <w:rFonts w:cs="Marianne"/>
        <w:bCs/>
        <w:color w:val="000000"/>
        <w:sz w:val="16"/>
        <w:szCs w:val="16"/>
      </w:rPr>
      <w:instrText xml:space="preserve"> NUMPAGES \* ARABIC </w:instrText>
    </w:r>
    <w:r w:rsidR="00E27441">
      <w:rPr>
        <w:rStyle w:val="Policepardfaut1"/>
        <w:rFonts w:cs="Marianne"/>
        <w:bCs/>
        <w:color w:val="000000"/>
        <w:sz w:val="16"/>
        <w:szCs w:val="16"/>
      </w:rPr>
      <w:fldChar w:fldCharType="separate"/>
    </w:r>
    <w:r w:rsidR="00EE1C1E">
      <w:rPr>
        <w:rStyle w:val="Policepardfaut1"/>
        <w:rFonts w:cs="Marianne"/>
        <w:bCs/>
        <w:noProof/>
        <w:color w:val="000000"/>
        <w:sz w:val="16"/>
        <w:szCs w:val="16"/>
      </w:rPr>
      <w:t>9</w:t>
    </w:r>
    <w:r w:rsidR="00E27441">
      <w:rPr>
        <w:rStyle w:val="Policepardfaut1"/>
        <w:rFonts w:cs="Marianne"/>
        <w:bCs/>
        <w:color w:val="000000"/>
        <w:sz w:val="16"/>
        <w:szCs w:val="16"/>
      </w:rPr>
      <w:fldChar w:fldCharType="end"/>
    </w:r>
    <w:r w:rsidR="00E27441">
      <w:rPr>
        <w:rStyle w:val="Policepardfaut1"/>
        <w:rFonts w:ascii="Arial" w:hAnsi="Arial" w:cs="Marianne"/>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6C03" w14:textId="77777777" w:rsidR="003634EA" w:rsidRDefault="003634EA">
      <w:pPr>
        <w:spacing w:after="0" w:line="240" w:lineRule="auto"/>
      </w:pPr>
      <w:r>
        <w:separator/>
      </w:r>
    </w:p>
  </w:footnote>
  <w:footnote w:type="continuationSeparator" w:id="0">
    <w:p w14:paraId="27961C0F" w14:textId="77777777" w:rsidR="003634EA" w:rsidRDefault="003634EA">
      <w:pPr>
        <w:spacing w:after="0" w:line="240" w:lineRule="auto"/>
      </w:pPr>
      <w:r>
        <w:continuationSeparator/>
      </w:r>
    </w:p>
  </w:footnote>
  <w:footnote w:id="1">
    <w:p w14:paraId="1EE67A1E" w14:textId="77777777" w:rsidR="001679AF" w:rsidRPr="008A1114" w:rsidRDefault="001679AF" w:rsidP="00784CDC">
      <w:pPr>
        <w:pStyle w:val="Notedebasdepage"/>
        <w:contextualSpacing/>
        <w:jc w:val="both"/>
        <w:rPr>
          <w:rFonts w:ascii="Marianne" w:hAnsi="Marianne"/>
          <w:sz w:val="18"/>
        </w:rPr>
      </w:pPr>
      <w:r w:rsidRPr="008A1114">
        <w:rPr>
          <w:rStyle w:val="Appelnotedebasdep"/>
          <w:rFonts w:ascii="Marianne" w:hAnsi="Marianne"/>
          <w:sz w:val="16"/>
        </w:rPr>
        <w:footnoteRef/>
      </w:r>
      <w:r w:rsidRPr="008A1114">
        <w:rPr>
          <w:rFonts w:ascii="Marianne" w:hAnsi="Marianne"/>
          <w:sz w:val="16"/>
        </w:rPr>
        <w:t xml:space="preserve"> Il s’agit de toute personne ou famille éprouvant des difficultés particulières, en raison notamment de l’inadaptation de ses ressources ou de ses conditions d’existence, a droit à une aide de la collectivité pour accéder à un logement décent et indépendant ou s’y maintenir. </w:t>
      </w:r>
    </w:p>
  </w:footnote>
  <w:footnote w:id="2">
    <w:p w14:paraId="0AE7A1AD" w14:textId="77777777" w:rsidR="00500A85" w:rsidRPr="008A1114" w:rsidRDefault="00500A85" w:rsidP="00784CDC">
      <w:pPr>
        <w:pStyle w:val="Notedebasdepage"/>
        <w:contextualSpacing/>
        <w:jc w:val="both"/>
        <w:rPr>
          <w:rFonts w:ascii="Marianne" w:hAnsi="Marianne"/>
          <w:sz w:val="16"/>
        </w:rPr>
      </w:pPr>
      <w:r w:rsidRPr="008A1114">
        <w:rPr>
          <w:rStyle w:val="Appelnotedebasdep"/>
          <w:rFonts w:ascii="Marianne" w:hAnsi="Marianne"/>
          <w:sz w:val="16"/>
        </w:rPr>
        <w:footnoteRef/>
      </w:r>
      <w:r w:rsidRPr="008A1114">
        <w:rPr>
          <w:rFonts w:ascii="Marianne" w:hAnsi="Marianne"/>
          <w:sz w:val="16"/>
        </w:rPr>
        <w:t xml:space="preserve"> La convention signée le 24 septembre 2019 «</w:t>
      </w:r>
      <w:r w:rsidRPr="008A1114">
        <w:rPr>
          <w:rFonts w:ascii="Courier New" w:hAnsi="Courier New" w:cs="Courier New"/>
          <w:sz w:val="16"/>
        </w:rPr>
        <w:t> </w:t>
      </w:r>
      <w:r w:rsidRPr="008A1114">
        <w:rPr>
          <w:rFonts w:ascii="Marianne" w:hAnsi="Marianne"/>
          <w:sz w:val="16"/>
        </w:rPr>
        <w:t>dix engagements pour faire avancer la cause du logement des femmes victimes de violences conjugales</w:t>
      </w:r>
      <w:r w:rsidRPr="008A1114">
        <w:rPr>
          <w:rFonts w:ascii="Courier New" w:hAnsi="Courier New" w:cs="Courier New"/>
          <w:sz w:val="16"/>
        </w:rPr>
        <w:t> </w:t>
      </w:r>
      <w:r w:rsidRPr="008A1114">
        <w:rPr>
          <w:rFonts w:ascii="Marianne" w:hAnsi="Marianne" w:cs="Marianne"/>
          <w:sz w:val="16"/>
        </w:rPr>
        <w:t>»</w:t>
      </w:r>
      <w:r w:rsidRPr="008A1114">
        <w:rPr>
          <w:rFonts w:ascii="Marianne" w:hAnsi="Marianne"/>
          <w:sz w:val="16"/>
        </w:rPr>
        <w:t xml:space="preserve"> vise un objectif de 1000 personnes victimes ou menacées de violences conjugales sur 5 ans dans le cadre de la nouvelle génération des projets «</w:t>
      </w:r>
      <w:r w:rsidRPr="008A1114">
        <w:rPr>
          <w:rFonts w:ascii="Courier New" w:hAnsi="Courier New" w:cs="Courier New"/>
          <w:sz w:val="16"/>
        </w:rPr>
        <w:t> </w:t>
      </w:r>
      <w:r w:rsidRPr="008A1114">
        <w:rPr>
          <w:rFonts w:ascii="Marianne" w:hAnsi="Marianne"/>
          <w:sz w:val="16"/>
        </w:rPr>
        <w:t>Hlm accompagnés</w:t>
      </w:r>
      <w:r w:rsidRPr="008A1114">
        <w:rPr>
          <w:rFonts w:ascii="Courier New" w:hAnsi="Courier New" w:cs="Courier New"/>
          <w:sz w:val="16"/>
        </w:rPr>
        <w:t> </w:t>
      </w:r>
      <w:r w:rsidRPr="008A1114">
        <w:rPr>
          <w:rFonts w:ascii="Marianne" w:hAnsi="Marianne" w:cs="Marianne"/>
          <w:sz w:val="16"/>
        </w:rPr>
        <w:t>»</w:t>
      </w:r>
      <w:r w:rsidRPr="008A1114">
        <w:rPr>
          <w:rFonts w:ascii="Marianne" w:hAnsi="Marianne"/>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3D9"/>
    <w:multiLevelType w:val="hybridMultilevel"/>
    <w:tmpl w:val="EB6054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57125"/>
    <w:multiLevelType w:val="hybridMultilevel"/>
    <w:tmpl w:val="DF9C0E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53AE1"/>
    <w:multiLevelType w:val="hybridMultilevel"/>
    <w:tmpl w:val="4252D2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CE0CB1"/>
    <w:multiLevelType w:val="hybridMultilevel"/>
    <w:tmpl w:val="19DED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AB7320"/>
    <w:multiLevelType w:val="multilevel"/>
    <w:tmpl w:val="A2F4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73262"/>
    <w:multiLevelType w:val="hybridMultilevel"/>
    <w:tmpl w:val="F6B8AAFA"/>
    <w:lvl w:ilvl="0" w:tplc="C3148FD2">
      <w:start w:val="10"/>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5457651">
    <w:abstractNumId w:val="4"/>
  </w:num>
  <w:num w:numId="2" w16cid:durableId="778569999">
    <w:abstractNumId w:val="5"/>
  </w:num>
  <w:num w:numId="3" w16cid:durableId="1827085963">
    <w:abstractNumId w:val="1"/>
  </w:num>
  <w:num w:numId="4" w16cid:durableId="1015961565">
    <w:abstractNumId w:val="2"/>
  </w:num>
  <w:num w:numId="5" w16cid:durableId="2098285310">
    <w:abstractNumId w:val="3"/>
  </w:num>
  <w:num w:numId="6" w16cid:durableId="66593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27"/>
    <w:rsid w:val="00006C65"/>
    <w:rsid w:val="00006E8F"/>
    <w:rsid w:val="00007018"/>
    <w:rsid w:val="00010A3D"/>
    <w:rsid w:val="00012DDF"/>
    <w:rsid w:val="00020BC9"/>
    <w:rsid w:val="00026971"/>
    <w:rsid w:val="00034ECD"/>
    <w:rsid w:val="000463B4"/>
    <w:rsid w:val="00046566"/>
    <w:rsid w:val="000472E8"/>
    <w:rsid w:val="000525F5"/>
    <w:rsid w:val="0005678E"/>
    <w:rsid w:val="00061DC1"/>
    <w:rsid w:val="00066B2F"/>
    <w:rsid w:val="00086AC6"/>
    <w:rsid w:val="00086D26"/>
    <w:rsid w:val="0009312D"/>
    <w:rsid w:val="00095CB6"/>
    <w:rsid w:val="00096086"/>
    <w:rsid w:val="000B6783"/>
    <w:rsid w:val="000C551A"/>
    <w:rsid w:val="000D0827"/>
    <w:rsid w:val="000E2280"/>
    <w:rsid w:val="000E7FAC"/>
    <w:rsid w:val="000F0815"/>
    <w:rsid w:val="000F5C06"/>
    <w:rsid w:val="000F69B3"/>
    <w:rsid w:val="00105EF5"/>
    <w:rsid w:val="00106185"/>
    <w:rsid w:val="00112A6F"/>
    <w:rsid w:val="00112B28"/>
    <w:rsid w:val="00142890"/>
    <w:rsid w:val="001453B8"/>
    <w:rsid w:val="0014721D"/>
    <w:rsid w:val="00154299"/>
    <w:rsid w:val="00154F36"/>
    <w:rsid w:val="001572E5"/>
    <w:rsid w:val="00160847"/>
    <w:rsid w:val="001679AF"/>
    <w:rsid w:val="00170A28"/>
    <w:rsid w:val="00195436"/>
    <w:rsid w:val="001A4EE9"/>
    <w:rsid w:val="001B25DD"/>
    <w:rsid w:val="001B6EF4"/>
    <w:rsid w:val="001B7ED1"/>
    <w:rsid w:val="001D3120"/>
    <w:rsid w:val="001D3338"/>
    <w:rsid w:val="001D53D6"/>
    <w:rsid w:val="001D58B3"/>
    <w:rsid w:val="001E0EAC"/>
    <w:rsid w:val="001E200D"/>
    <w:rsid w:val="001E6D1B"/>
    <w:rsid w:val="0020690F"/>
    <w:rsid w:val="0021392A"/>
    <w:rsid w:val="00214A76"/>
    <w:rsid w:val="00214F07"/>
    <w:rsid w:val="002236AF"/>
    <w:rsid w:val="00230090"/>
    <w:rsid w:val="0023462D"/>
    <w:rsid w:val="00234C6A"/>
    <w:rsid w:val="00247584"/>
    <w:rsid w:val="002544CA"/>
    <w:rsid w:val="00267159"/>
    <w:rsid w:val="0027604E"/>
    <w:rsid w:val="002873B9"/>
    <w:rsid w:val="00295306"/>
    <w:rsid w:val="00295EF7"/>
    <w:rsid w:val="00296A12"/>
    <w:rsid w:val="002B1CAD"/>
    <w:rsid w:val="002B4A05"/>
    <w:rsid w:val="002D30ED"/>
    <w:rsid w:val="002D6114"/>
    <w:rsid w:val="00310F7C"/>
    <w:rsid w:val="00311888"/>
    <w:rsid w:val="003227AC"/>
    <w:rsid w:val="0033371F"/>
    <w:rsid w:val="003473FD"/>
    <w:rsid w:val="00351A3D"/>
    <w:rsid w:val="003634EA"/>
    <w:rsid w:val="0037201C"/>
    <w:rsid w:val="00374A9A"/>
    <w:rsid w:val="00380E42"/>
    <w:rsid w:val="00382B57"/>
    <w:rsid w:val="003B6452"/>
    <w:rsid w:val="003C0A43"/>
    <w:rsid w:val="003C6F3F"/>
    <w:rsid w:val="003E0880"/>
    <w:rsid w:val="003F53BD"/>
    <w:rsid w:val="00402D76"/>
    <w:rsid w:val="00403EDE"/>
    <w:rsid w:val="0041464F"/>
    <w:rsid w:val="004173B9"/>
    <w:rsid w:val="00422A8E"/>
    <w:rsid w:val="00433CC4"/>
    <w:rsid w:val="00436303"/>
    <w:rsid w:val="0043736F"/>
    <w:rsid w:val="00441A02"/>
    <w:rsid w:val="00442D17"/>
    <w:rsid w:val="0045140E"/>
    <w:rsid w:val="004900B5"/>
    <w:rsid w:val="004A2D7E"/>
    <w:rsid w:val="004B2A12"/>
    <w:rsid w:val="004C084C"/>
    <w:rsid w:val="004C2D74"/>
    <w:rsid w:val="004C444E"/>
    <w:rsid w:val="004E0D04"/>
    <w:rsid w:val="004E2423"/>
    <w:rsid w:val="004F1FE6"/>
    <w:rsid w:val="004F440F"/>
    <w:rsid w:val="00500445"/>
    <w:rsid w:val="00500A85"/>
    <w:rsid w:val="00503014"/>
    <w:rsid w:val="00511837"/>
    <w:rsid w:val="00515924"/>
    <w:rsid w:val="005248DA"/>
    <w:rsid w:val="00551BB2"/>
    <w:rsid w:val="00556262"/>
    <w:rsid w:val="0056759C"/>
    <w:rsid w:val="005744CB"/>
    <w:rsid w:val="0057536F"/>
    <w:rsid w:val="00587B27"/>
    <w:rsid w:val="005919A5"/>
    <w:rsid w:val="00592431"/>
    <w:rsid w:val="005A345B"/>
    <w:rsid w:val="005C359B"/>
    <w:rsid w:val="005E4BCA"/>
    <w:rsid w:val="005F6D72"/>
    <w:rsid w:val="005F745A"/>
    <w:rsid w:val="00602AC2"/>
    <w:rsid w:val="006067FC"/>
    <w:rsid w:val="0062160C"/>
    <w:rsid w:val="00623471"/>
    <w:rsid w:val="006239DB"/>
    <w:rsid w:val="0066078F"/>
    <w:rsid w:val="00660B88"/>
    <w:rsid w:val="00674607"/>
    <w:rsid w:val="0068687D"/>
    <w:rsid w:val="00693453"/>
    <w:rsid w:val="00695C27"/>
    <w:rsid w:val="006A4D45"/>
    <w:rsid w:val="006A7F1F"/>
    <w:rsid w:val="006B18C9"/>
    <w:rsid w:val="006B272A"/>
    <w:rsid w:val="006B6B4F"/>
    <w:rsid w:val="006B7A98"/>
    <w:rsid w:val="006C1984"/>
    <w:rsid w:val="006C46EC"/>
    <w:rsid w:val="006D0500"/>
    <w:rsid w:val="006F3927"/>
    <w:rsid w:val="0070519A"/>
    <w:rsid w:val="00727FCC"/>
    <w:rsid w:val="00732543"/>
    <w:rsid w:val="007328F9"/>
    <w:rsid w:val="00752836"/>
    <w:rsid w:val="007531D0"/>
    <w:rsid w:val="00761F21"/>
    <w:rsid w:val="007645BF"/>
    <w:rsid w:val="00765AF9"/>
    <w:rsid w:val="00770995"/>
    <w:rsid w:val="00771EAE"/>
    <w:rsid w:val="00780CFE"/>
    <w:rsid w:val="00784CDC"/>
    <w:rsid w:val="00784E02"/>
    <w:rsid w:val="00785F44"/>
    <w:rsid w:val="007869D5"/>
    <w:rsid w:val="007A6645"/>
    <w:rsid w:val="007B40A7"/>
    <w:rsid w:val="007C02AA"/>
    <w:rsid w:val="007C5448"/>
    <w:rsid w:val="007C7DE3"/>
    <w:rsid w:val="007F4059"/>
    <w:rsid w:val="008006FD"/>
    <w:rsid w:val="0080456F"/>
    <w:rsid w:val="00817180"/>
    <w:rsid w:val="008207D0"/>
    <w:rsid w:val="00840D62"/>
    <w:rsid w:val="00846093"/>
    <w:rsid w:val="008468B0"/>
    <w:rsid w:val="00846D2E"/>
    <w:rsid w:val="00852920"/>
    <w:rsid w:val="0087428F"/>
    <w:rsid w:val="008925AF"/>
    <w:rsid w:val="008942C4"/>
    <w:rsid w:val="008A1114"/>
    <w:rsid w:val="008A1A02"/>
    <w:rsid w:val="008A4CF9"/>
    <w:rsid w:val="008B17AF"/>
    <w:rsid w:val="008B5218"/>
    <w:rsid w:val="008D5A14"/>
    <w:rsid w:val="008E2E49"/>
    <w:rsid w:val="008F1B30"/>
    <w:rsid w:val="008F2ECE"/>
    <w:rsid w:val="008F4B95"/>
    <w:rsid w:val="009040D9"/>
    <w:rsid w:val="00931FD8"/>
    <w:rsid w:val="00933086"/>
    <w:rsid w:val="00935048"/>
    <w:rsid w:val="009416DD"/>
    <w:rsid w:val="00972B6A"/>
    <w:rsid w:val="009853DF"/>
    <w:rsid w:val="00987C6A"/>
    <w:rsid w:val="0099001F"/>
    <w:rsid w:val="00990CAD"/>
    <w:rsid w:val="009B636A"/>
    <w:rsid w:val="009C7F69"/>
    <w:rsid w:val="009E0294"/>
    <w:rsid w:val="009F21D2"/>
    <w:rsid w:val="00A033FD"/>
    <w:rsid w:val="00A24C0A"/>
    <w:rsid w:val="00A25BA4"/>
    <w:rsid w:val="00A47925"/>
    <w:rsid w:val="00A479B1"/>
    <w:rsid w:val="00A62B74"/>
    <w:rsid w:val="00AA5842"/>
    <w:rsid w:val="00AB7AB1"/>
    <w:rsid w:val="00AC010B"/>
    <w:rsid w:val="00AC08C8"/>
    <w:rsid w:val="00AC0B33"/>
    <w:rsid w:val="00AC3622"/>
    <w:rsid w:val="00AC6410"/>
    <w:rsid w:val="00AE02F2"/>
    <w:rsid w:val="00AE2335"/>
    <w:rsid w:val="00AF2845"/>
    <w:rsid w:val="00B04780"/>
    <w:rsid w:val="00B25335"/>
    <w:rsid w:val="00B610F1"/>
    <w:rsid w:val="00B644F8"/>
    <w:rsid w:val="00B7344E"/>
    <w:rsid w:val="00B94A3B"/>
    <w:rsid w:val="00BA3311"/>
    <w:rsid w:val="00BB23B1"/>
    <w:rsid w:val="00BC380E"/>
    <w:rsid w:val="00BD25FF"/>
    <w:rsid w:val="00BD6EB8"/>
    <w:rsid w:val="00BD77D2"/>
    <w:rsid w:val="00BE18AC"/>
    <w:rsid w:val="00BE42EF"/>
    <w:rsid w:val="00BF1F34"/>
    <w:rsid w:val="00C21F48"/>
    <w:rsid w:val="00C2738E"/>
    <w:rsid w:val="00C33845"/>
    <w:rsid w:val="00C34054"/>
    <w:rsid w:val="00C37FB7"/>
    <w:rsid w:val="00C47334"/>
    <w:rsid w:val="00C53E96"/>
    <w:rsid w:val="00C56570"/>
    <w:rsid w:val="00C66B8F"/>
    <w:rsid w:val="00C71437"/>
    <w:rsid w:val="00C916AA"/>
    <w:rsid w:val="00C94549"/>
    <w:rsid w:val="00CA0EBF"/>
    <w:rsid w:val="00CA50CC"/>
    <w:rsid w:val="00CB68EB"/>
    <w:rsid w:val="00CD3D46"/>
    <w:rsid w:val="00CD46FB"/>
    <w:rsid w:val="00CE7844"/>
    <w:rsid w:val="00D01BFD"/>
    <w:rsid w:val="00D035D9"/>
    <w:rsid w:val="00D07D02"/>
    <w:rsid w:val="00D1531F"/>
    <w:rsid w:val="00D159F2"/>
    <w:rsid w:val="00D26F4A"/>
    <w:rsid w:val="00D26F79"/>
    <w:rsid w:val="00D57EC2"/>
    <w:rsid w:val="00D70F93"/>
    <w:rsid w:val="00D74BC4"/>
    <w:rsid w:val="00D845C6"/>
    <w:rsid w:val="00DB68B9"/>
    <w:rsid w:val="00DC7891"/>
    <w:rsid w:val="00DE6890"/>
    <w:rsid w:val="00DF3CE9"/>
    <w:rsid w:val="00E0012A"/>
    <w:rsid w:val="00E163E2"/>
    <w:rsid w:val="00E24672"/>
    <w:rsid w:val="00E27441"/>
    <w:rsid w:val="00E36154"/>
    <w:rsid w:val="00E42166"/>
    <w:rsid w:val="00E42A61"/>
    <w:rsid w:val="00E61A8F"/>
    <w:rsid w:val="00E94E07"/>
    <w:rsid w:val="00EA69AB"/>
    <w:rsid w:val="00EA7B41"/>
    <w:rsid w:val="00EB1373"/>
    <w:rsid w:val="00EC35B9"/>
    <w:rsid w:val="00ED1945"/>
    <w:rsid w:val="00ED1955"/>
    <w:rsid w:val="00EE1C1E"/>
    <w:rsid w:val="00EF5ECB"/>
    <w:rsid w:val="00F00F1D"/>
    <w:rsid w:val="00F01F85"/>
    <w:rsid w:val="00F04C8E"/>
    <w:rsid w:val="00F10E7C"/>
    <w:rsid w:val="00F15EC2"/>
    <w:rsid w:val="00F27F2A"/>
    <w:rsid w:val="00F44594"/>
    <w:rsid w:val="00F57893"/>
    <w:rsid w:val="00F61E27"/>
    <w:rsid w:val="00F62D4F"/>
    <w:rsid w:val="00F73311"/>
    <w:rsid w:val="00F74C47"/>
    <w:rsid w:val="00F80CF8"/>
    <w:rsid w:val="00F93B99"/>
    <w:rsid w:val="00FA44C0"/>
    <w:rsid w:val="00FB6427"/>
    <w:rsid w:val="00FC613C"/>
    <w:rsid w:val="00FC7B81"/>
    <w:rsid w:val="00FD5C95"/>
    <w:rsid w:val="00FD6AA7"/>
    <w:rsid w:val="00FE38F5"/>
    <w:rsid w:val="00FF0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8F9B532"/>
  <w15:docId w15:val="{D1C97B80-C927-43AF-821B-9019783A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after="160" w:line="256" w:lineRule="auto"/>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Lienhypertexte1">
    <w:name w:val="Lien hypertexte1"/>
    <w:rPr>
      <w:color w:val="0563C1"/>
      <w:u w:val="single"/>
    </w:rPr>
  </w:style>
  <w:style w:type="character" w:styleId="Lienhypertexte">
    <w:name w:val="Hyperlink"/>
    <w:rPr>
      <w:color w:val="000080"/>
      <w:u w:val="single"/>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after="160" w:line="256" w:lineRule="auto"/>
    </w:pPr>
    <w:rPr>
      <w:rFonts w:ascii="Liberation Serif" w:eastAsia="SimSun" w:hAnsi="Liberation Serif" w:cs="Arial"/>
      <w:kern w:val="1"/>
      <w:sz w:val="24"/>
      <w:szCs w:val="24"/>
      <w:lang w:eastAsia="zh-CN" w:bidi="hi-IN"/>
    </w:rPr>
  </w:style>
  <w:style w:type="paragraph" w:styleId="En-tte">
    <w:name w:val="header"/>
    <w:basedOn w:val="LO-Normal"/>
    <w:pPr>
      <w:tabs>
        <w:tab w:val="center" w:pos="4536"/>
        <w:tab w:val="right" w:pos="9072"/>
      </w:tabs>
      <w:spacing w:after="0" w:line="240" w:lineRule="auto"/>
    </w:pPr>
  </w:style>
  <w:style w:type="paragraph" w:styleId="Pieddepage">
    <w:name w:val="footer"/>
    <w:basedOn w:val="LO-Normal"/>
    <w:pPr>
      <w:tabs>
        <w:tab w:val="center" w:pos="4536"/>
        <w:tab w:val="right" w:pos="9072"/>
      </w:tabs>
      <w:spacing w:after="0" w:line="240" w:lineRule="auto"/>
    </w:pPr>
  </w:style>
  <w:style w:type="paragraph" w:customStyle="1" w:styleId="Paragraphestandard">
    <w:name w:val="[Paragraphe standard]"/>
    <w:basedOn w:val="LO-Normal"/>
    <w:pPr>
      <w:autoSpaceDE w:val="0"/>
      <w:spacing w:after="0" w:line="288" w:lineRule="auto"/>
      <w:textAlignment w:val="center"/>
    </w:pPr>
    <w:rPr>
      <w:rFonts w:ascii="Minion Pro" w:hAnsi="Minion Pro" w:cs="Minion Pro"/>
      <w:color w:val="000000"/>
    </w:rPr>
  </w:style>
  <w:style w:type="paragraph" w:customStyle="1" w:styleId="Contenudetableau">
    <w:name w:val="Contenu de tableau"/>
    <w:basedOn w:val="Normal"/>
    <w:pPr>
      <w:suppressLineNumbers/>
    </w:p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752836"/>
    <w:pPr>
      <w:pBdr>
        <w:top w:val="none" w:sz="0" w:space="0" w:color="auto"/>
        <w:left w:val="none" w:sz="0" w:space="0" w:color="auto"/>
        <w:bottom w:val="none" w:sz="0" w:space="0" w:color="auto"/>
        <w:right w:val="none" w:sz="0" w:space="0" w:color="auto"/>
      </w:pBdr>
      <w:spacing w:before="100" w:beforeAutospacing="1" w:after="142" w:line="276" w:lineRule="auto"/>
    </w:pPr>
    <w:rPr>
      <w:rFonts w:ascii="Times New Roman" w:eastAsia="Times New Roman" w:hAnsi="Times New Roman" w:cs="Times New Roman"/>
      <w:color w:val="000000"/>
      <w:kern w:val="0"/>
      <w:lang w:eastAsia="fr-FR" w:bidi="ar-SA"/>
    </w:rPr>
  </w:style>
  <w:style w:type="paragraph" w:customStyle="1" w:styleId="western">
    <w:name w:val="western"/>
    <w:basedOn w:val="Normal"/>
    <w:rsid w:val="00752836"/>
    <w:pPr>
      <w:pBdr>
        <w:top w:val="none" w:sz="0" w:space="0" w:color="auto"/>
        <w:left w:val="none" w:sz="0" w:space="0" w:color="auto"/>
        <w:bottom w:val="none" w:sz="0" w:space="0" w:color="auto"/>
        <w:right w:val="none" w:sz="0" w:space="0" w:color="auto"/>
      </w:pBdr>
      <w:spacing w:before="100" w:beforeAutospacing="1" w:after="142" w:line="276" w:lineRule="auto"/>
    </w:pPr>
    <w:rPr>
      <w:rFonts w:ascii="Calibri" w:eastAsia="Times New Roman" w:hAnsi="Calibri" w:cs="Calibri"/>
      <w:color w:val="000000"/>
      <w:kern w:val="0"/>
      <w:sz w:val="22"/>
      <w:szCs w:val="22"/>
      <w:lang w:eastAsia="fr-FR" w:bidi="ar-SA"/>
    </w:rPr>
  </w:style>
  <w:style w:type="paragraph" w:styleId="Textedebulles">
    <w:name w:val="Balloon Text"/>
    <w:basedOn w:val="Normal"/>
    <w:link w:val="TextedebullesCar"/>
    <w:uiPriority w:val="99"/>
    <w:semiHidden/>
    <w:unhideWhenUsed/>
    <w:rsid w:val="00F44594"/>
    <w:pPr>
      <w:spacing w:after="0"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F44594"/>
    <w:rPr>
      <w:rFonts w:ascii="Tahoma" w:eastAsia="SimSun" w:hAnsi="Tahoma" w:cs="Mangal"/>
      <w:kern w:val="1"/>
      <w:sz w:val="16"/>
      <w:szCs w:val="14"/>
      <w:lang w:eastAsia="zh-CN" w:bidi="hi-IN"/>
    </w:rPr>
  </w:style>
  <w:style w:type="paragraph" w:styleId="Sansinterligne">
    <w:name w:val="No Spacing"/>
    <w:uiPriority w:val="1"/>
    <w:qFormat/>
    <w:rsid w:val="00F44594"/>
    <w:pPr>
      <w:pBdr>
        <w:top w:val="none" w:sz="0" w:space="0" w:color="000000"/>
        <w:left w:val="none" w:sz="0" w:space="0" w:color="000000"/>
        <w:bottom w:val="none" w:sz="0" w:space="0" w:color="000000"/>
        <w:right w:val="none" w:sz="0" w:space="0" w:color="000000"/>
      </w:pBdr>
    </w:pPr>
    <w:rPr>
      <w:rFonts w:ascii="Liberation Serif" w:eastAsia="SimSun" w:hAnsi="Liberation Serif" w:cs="Mangal"/>
      <w:kern w:val="1"/>
      <w:sz w:val="24"/>
      <w:szCs w:val="21"/>
      <w:lang w:eastAsia="zh-CN" w:bidi="hi-IN"/>
    </w:rPr>
  </w:style>
  <w:style w:type="paragraph" w:customStyle="1" w:styleId="Default">
    <w:name w:val="Default"/>
    <w:rsid w:val="00046566"/>
    <w:pPr>
      <w:autoSpaceDE w:val="0"/>
      <w:autoSpaceDN w:val="0"/>
      <w:adjustRightInd w:val="0"/>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500A85"/>
    <w:pPr>
      <w:spacing w:after="0" w:line="240" w:lineRule="auto"/>
    </w:pPr>
    <w:rPr>
      <w:rFonts w:cs="Mangal"/>
      <w:sz w:val="20"/>
      <w:szCs w:val="18"/>
    </w:rPr>
  </w:style>
  <w:style w:type="character" w:customStyle="1" w:styleId="NotedebasdepageCar">
    <w:name w:val="Note de bas de page Car"/>
    <w:basedOn w:val="Policepardfaut"/>
    <w:link w:val="Notedebasdepage"/>
    <w:uiPriority w:val="99"/>
    <w:semiHidden/>
    <w:rsid w:val="00500A85"/>
    <w:rPr>
      <w:rFonts w:ascii="Liberation Serif" w:eastAsia="SimSun" w:hAnsi="Liberation Serif" w:cs="Mangal"/>
      <w:kern w:val="1"/>
      <w:szCs w:val="18"/>
      <w:lang w:eastAsia="zh-CN" w:bidi="hi-IN"/>
    </w:rPr>
  </w:style>
  <w:style w:type="character" w:styleId="Appelnotedebasdep">
    <w:name w:val="footnote reference"/>
    <w:basedOn w:val="Policepardfaut"/>
    <w:uiPriority w:val="99"/>
    <w:semiHidden/>
    <w:unhideWhenUsed/>
    <w:rsid w:val="00500A85"/>
    <w:rPr>
      <w:vertAlign w:val="superscript"/>
    </w:rPr>
  </w:style>
  <w:style w:type="paragraph" w:customStyle="1" w:styleId="default0">
    <w:name w:val="default"/>
    <w:basedOn w:val="Normal"/>
    <w:rsid w:val="00EA7B4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cs="Times New Roman"/>
      <w:kern w:val="0"/>
      <w:lang w:eastAsia="fr-FR" w:bidi="ar-SA"/>
    </w:rPr>
  </w:style>
  <w:style w:type="paragraph" w:styleId="Paragraphedeliste">
    <w:name w:val="List Paragraph"/>
    <w:basedOn w:val="Normal"/>
    <w:uiPriority w:val="34"/>
    <w:qFormat/>
    <w:rsid w:val="00ED1955"/>
    <w:pPr>
      <w:ind w:left="720"/>
      <w:contextualSpacing/>
    </w:pPr>
    <w:rPr>
      <w:rFonts w:cs="Mangal"/>
      <w:szCs w:val="21"/>
    </w:rPr>
  </w:style>
  <w:style w:type="paragraph" w:customStyle="1" w:styleId="footer-p">
    <w:name w:val="footer-p"/>
    <w:basedOn w:val="Normal"/>
    <w:rsid w:val="00106185"/>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cs="Times New Roman"/>
      <w:kern w:val="0"/>
      <w:lang w:eastAsia="fr-FR" w:bidi="ar-SA"/>
    </w:rPr>
  </w:style>
  <w:style w:type="paragraph" w:styleId="Rvision">
    <w:name w:val="Revision"/>
    <w:hidden/>
    <w:uiPriority w:val="99"/>
    <w:semiHidden/>
    <w:rsid w:val="000F69B3"/>
    <w:rPr>
      <w:rFonts w:ascii="Liberation Serif" w:eastAsia="SimSun" w:hAnsi="Liberation Serif" w:cs="Mangal"/>
      <w:kern w:val="1"/>
      <w:sz w:val="24"/>
      <w:szCs w:val="21"/>
      <w:lang w:eastAsia="zh-CN" w:bidi="hi-IN"/>
    </w:rPr>
  </w:style>
  <w:style w:type="character" w:styleId="Marquedecommentaire">
    <w:name w:val="annotation reference"/>
    <w:basedOn w:val="Policepardfaut"/>
    <w:uiPriority w:val="99"/>
    <w:semiHidden/>
    <w:unhideWhenUsed/>
    <w:rsid w:val="008A1114"/>
    <w:rPr>
      <w:sz w:val="16"/>
      <w:szCs w:val="16"/>
    </w:rPr>
  </w:style>
  <w:style w:type="paragraph" w:styleId="Commentaire">
    <w:name w:val="annotation text"/>
    <w:basedOn w:val="Normal"/>
    <w:link w:val="CommentaireCar"/>
    <w:uiPriority w:val="99"/>
    <w:semiHidden/>
    <w:unhideWhenUsed/>
    <w:rsid w:val="008A1114"/>
    <w:pPr>
      <w:spacing w:line="240" w:lineRule="auto"/>
    </w:pPr>
    <w:rPr>
      <w:rFonts w:cs="Mangal"/>
      <w:sz w:val="20"/>
      <w:szCs w:val="18"/>
    </w:rPr>
  </w:style>
  <w:style w:type="character" w:customStyle="1" w:styleId="CommentaireCar">
    <w:name w:val="Commentaire Car"/>
    <w:basedOn w:val="Policepardfaut"/>
    <w:link w:val="Commentaire"/>
    <w:uiPriority w:val="99"/>
    <w:semiHidden/>
    <w:rsid w:val="008A1114"/>
    <w:rPr>
      <w:rFonts w:ascii="Liberation Serif" w:eastAsia="SimSun" w:hAnsi="Liberation Serif"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A1114"/>
    <w:rPr>
      <w:b/>
      <w:bCs/>
    </w:rPr>
  </w:style>
  <w:style w:type="character" w:customStyle="1" w:styleId="ObjetducommentaireCar">
    <w:name w:val="Objet du commentaire Car"/>
    <w:basedOn w:val="CommentaireCar"/>
    <w:link w:val="Objetducommentaire"/>
    <w:uiPriority w:val="99"/>
    <w:semiHidden/>
    <w:rsid w:val="008A1114"/>
    <w:rPr>
      <w:rFonts w:ascii="Liberation Serif" w:eastAsia="SimSun" w:hAnsi="Liberation Serif"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7643">
      <w:bodyDiv w:val="1"/>
      <w:marLeft w:val="0"/>
      <w:marRight w:val="0"/>
      <w:marTop w:val="0"/>
      <w:marBottom w:val="0"/>
      <w:divBdr>
        <w:top w:val="none" w:sz="0" w:space="0" w:color="auto"/>
        <w:left w:val="none" w:sz="0" w:space="0" w:color="auto"/>
        <w:bottom w:val="none" w:sz="0" w:space="0" w:color="auto"/>
        <w:right w:val="none" w:sz="0" w:space="0" w:color="auto"/>
      </w:divBdr>
    </w:div>
    <w:div w:id="1175539050">
      <w:bodyDiv w:val="1"/>
      <w:marLeft w:val="0"/>
      <w:marRight w:val="0"/>
      <w:marTop w:val="0"/>
      <w:marBottom w:val="0"/>
      <w:divBdr>
        <w:top w:val="none" w:sz="0" w:space="0" w:color="auto"/>
        <w:left w:val="none" w:sz="0" w:space="0" w:color="auto"/>
        <w:bottom w:val="none" w:sz="0" w:space="0" w:color="auto"/>
        <w:right w:val="none" w:sz="0" w:space="0" w:color="auto"/>
      </w:divBdr>
    </w:div>
    <w:div w:id="1196506753">
      <w:bodyDiv w:val="1"/>
      <w:marLeft w:val="0"/>
      <w:marRight w:val="0"/>
      <w:marTop w:val="0"/>
      <w:marBottom w:val="0"/>
      <w:divBdr>
        <w:top w:val="none" w:sz="0" w:space="0" w:color="auto"/>
        <w:left w:val="none" w:sz="0" w:space="0" w:color="auto"/>
        <w:bottom w:val="none" w:sz="0" w:space="0" w:color="auto"/>
        <w:right w:val="none" w:sz="0" w:space="0" w:color="auto"/>
      </w:divBdr>
    </w:div>
    <w:div w:id="1282879501">
      <w:bodyDiv w:val="1"/>
      <w:marLeft w:val="0"/>
      <w:marRight w:val="0"/>
      <w:marTop w:val="0"/>
      <w:marBottom w:val="0"/>
      <w:divBdr>
        <w:top w:val="none" w:sz="0" w:space="0" w:color="auto"/>
        <w:left w:val="none" w:sz="0" w:space="0" w:color="auto"/>
        <w:bottom w:val="none" w:sz="0" w:space="0" w:color="auto"/>
        <w:right w:val="none" w:sz="0" w:space="0" w:color="auto"/>
      </w:divBdr>
    </w:div>
    <w:div w:id="18324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de.malhomme@union-habit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ali.serusier@dreet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e.malhomme@union-habit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eets-na.poles@dreets.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drosa\AppData\Local\Temp\Note%20Pr&#233;f&#232;te-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1A6D-68E9-4E2D-ABA7-0A89C249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Préfète-1.dot</Template>
  <TotalTime>34</TotalTime>
  <Pages>9</Pages>
  <Words>2681</Words>
  <Characters>14747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PEDROSA Agnés</dc:creator>
  <cp:lastModifiedBy>SERUSIER, Magali (DREETS-NA)</cp:lastModifiedBy>
  <cp:revision>7</cp:revision>
  <cp:lastPrinted>2022-05-02T10:44:00Z</cp:lastPrinted>
  <dcterms:created xsi:type="dcterms:W3CDTF">2023-04-12T07:56:00Z</dcterms:created>
  <dcterms:modified xsi:type="dcterms:W3CDTF">2024-04-08T07:05:00Z</dcterms:modified>
</cp:coreProperties>
</file>